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F8D11" w14:textId="77777777" w:rsidR="00F75E75" w:rsidRPr="00F75E75" w:rsidRDefault="00F75E75" w:rsidP="00F75E75">
      <w:pPr>
        <w:jc w:val="center"/>
        <w:rPr>
          <w:rFonts w:ascii="Times New Roman" w:hAnsi="Times New Roman" w:cs="Times New Roman"/>
          <w:sz w:val="40"/>
          <w:szCs w:val="40"/>
        </w:rPr>
      </w:pPr>
      <w:r w:rsidRPr="00F75E75">
        <w:rPr>
          <w:rFonts w:ascii="Times New Roman" w:hAnsi="Times New Roman" w:cs="Times New Roman"/>
          <w:b/>
          <w:bCs/>
          <w:sz w:val="40"/>
          <w:szCs w:val="40"/>
        </w:rPr>
        <w:t>Wymagania edukacyjne</w:t>
      </w:r>
    </w:p>
    <w:p w14:paraId="7E239EF0" w14:textId="77777777" w:rsidR="00F75E75" w:rsidRPr="00F75E75" w:rsidRDefault="00F75E75" w:rsidP="00F75E75">
      <w:pPr>
        <w:jc w:val="center"/>
        <w:rPr>
          <w:rFonts w:ascii="Times New Roman" w:hAnsi="Times New Roman" w:cs="Times New Roman"/>
          <w:sz w:val="40"/>
          <w:szCs w:val="40"/>
        </w:rPr>
      </w:pPr>
      <w:r w:rsidRPr="00F75E75">
        <w:rPr>
          <w:rFonts w:ascii="Times New Roman" w:hAnsi="Times New Roman" w:cs="Times New Roman"/>
          <w:b/>
          <w:bCs/>
          <w:sz w:val="40"/>
          <w:szCs w:val="40"/>
          <w:u w:val="single"/>
        </w:rPr>
        <w:t>ogólne z muzyki</w:t>
      </w:r>
    </w:p>
    <w:p w14:paraId="37954E41" w14:textId="77777777" w:rsidR="00F75E75" w:rsidRPr="00F75E75" w:rsidRDefault="00F75E75" w:rsidP="00F75E75">
      <w:pPr>
        <w:jc w:val="center"/>
        <w:rPr>
          <w:rFonts w:ascii="Times New Roman" w:hAnsi="Times New Roman" w:cs="Times New Roman"/>
          <w:sz w:val="40"/>
          <w:szCs w:val="40"/>
        </w:rPr>
      </w:pPr>
      <w:r w:rsidRPr="00F75E75">
        <w:rPr>
          <w:rFonts w:ascii="Times New Roman" w:hAnsi="Times New Roman" w:cs="Times New Roman"/>
          <w:b/>
          <w:bCs/>
          <w:sz w:val="40"/>
          <w:szCs w:val="40"/>
        </w:rPr>
        <w:t>na ocenę śródroczną i roczną</w:t>
      </w:r>
    </w:p>
    <w:p w14:paraId="75E7F132" w14:textId="77777777" w:rsidR="00F75E75" w:rsidRPr="00F75E75" w:rsidRDefault="00F75E75" w:rsidP="00F75E75">
      <w:pPr>
        <w:jc w:val="center"/>
        <w:rPr>
          <w:rFonts w:ascii="Times New Roman" w:hAnsi="Times New Roman" w:cs="Times New Roman"/>
          <w:sz w:val="40"/>
          <w:szCs w:val="40"/>
        </w:rPr>
      </w:pPr>
      <w:r w:rsidRPr="00F75E75">
        <w:rPr>
          <w:rFonts w:ascii="Times New Roman" w:hAnsi="Times New Roman" w:cs="Times New Roman"/>
          <w:b/>
          <w:bCs/>
          <w:sz w:val="40"/>
          <w:szCs w:val="40"/>
        </w:rPr>
        <w:t>w Szkole Podstawowej w Starym Kraszewie</w:t>
      </w:r>
    </w:p>
    <w:p w14:paraId="5E1D0658" w14:textId="77777777" w:rsidR="00F75E75" w:rsidRPr="00F75E75" w:rsidRDefault="00F75E75" w:rsidP="00F75E75">
      <w:pPr>
        <w:rPr>
          <w:rFonts w:ascii="Times New Roman" w:hAnsi="Times New Roman" w:cs="Times New Roman"/>
        </w:rPr>
      </w:pPr>
    </w:p>
    <w:p w14:paraId="20B9DC6C" w14:textId="106CFB72" w:rsidR="00F75E75" w:rsidRPr="00F75E75" w:rsidRDefault="00F75E75" w:rsidP="00F75E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Wymagania edukacyjne formułowane są w oparciu o podstawę programową oraz Program</w:t>
      </w:r>
      <w:r w:rsidRPr="00F75E75"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nauczania muzyki w klasach 4-7 szkoły podstawowej „Lekcja muzyki” autorstwa Moniki</w:t>
      </w:r>
      <w:r w:rsidRPr="00F75E75"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 xml:space="preserve">Gromek i Grażyny </w:t>
      </w:r>
      <w:proofErr w:type="spellStart"/>
      <w:r w:rsidRPr="00F75E75">
        <w:rPr>
          <w:rFonts w:ascii="Times New Roman" w:hAnsi="Times New Roman" w:cs="Times New Roman"/>
          <w:sz w:val="24"/>
          <w:szCs w:val="24"/>
        </w:rPr>
        <w:t>Kilbach</w:t>
      </w:r>
      <w:proofErr w:type="spellEnd"/>
      <w:r w:rsidRPr="00F75E75">
        <w:rPr>
          <w:rFonts w:ascii="Times New Roman" w:hAnsi="Times New Roman" w:cs="Times New Roman"/>
          <w:sz w:val="24"/>
          <w:szCs w:val="24"/>
        </w:rPr>
        <w:t xml:space="preserve"> (NOWA ERA).</w:t>
      </w:r>
      <w:r w:rsidRPr="00F75E75"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System oceniania ma na celu wspieranie rozwoju intelektualnego i osobowościowego ucznia.</w:t>
      </w:r>
      <w:r w:rsidRPr="00F75E75"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Przy wystawianiu oceny z muzyki brany jest pod uwagę przede wszystkim wysiłek wkładany</w:t>
      </w:r>
      <w:r w:rsidRPr="00F75E75"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przez ucznia w wywiązywanie się z obowiązków wynikających ze specyfiki zajęć. Ocena</w:t>
      </w:r>
      <w:r w:rsidRPr="00F75E75"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śródroczna i roczna jest wyznacznikiem wiedzy, umiejętności i postaw ucznia w zakresie przedmiotu. Wynika z ocen cząstkowych zdobytych przez ucznia w danym okresie.</w:t>
      </w:r>
    </w:p>
    <w:p w14:paraId="1549D5D5" w14:textId="77777777" w:rsidR="00F75E75" w:rsidRPr="00F75E75" w:rsidRDefault="00F75E75" w:rsidP="00F75E75">
      <w:pPr>
        <w:rPr>
          <w:rFonts w:ascii="Times New Roman" w:hAnsi="Times New Roman" w:cs="Times New Roman"/>
          <w:sz w:val="24"/>
          <w:szCs w:val="24"/>
        </w:rPr>
      </w:pPr>
    </w:p>
    <w:p w14:paraId="4C9D0181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Ponadto ocenie podlegają:</w:t>
      </w:r>
      <w:r w:rsidRPr="00F75E75">
        <w:rPr>
          <w:rFonts w:ascii="Times New Roman" w:hAnsi="Times New Roman" w:cs="Times New Roman"/>
          <w:sz w:val="24"/>
          <w:szCs w:val="24"/>
        </w:rPr>
        <w:br/>
        <w:t>a) Umiejętności w zakresie śpiewu i gry na instrumentach, tworzenia i komponowania</w:t>
      </w:r>
      <w:r w:rsidRPr="00F75E75">
        <w:rPr>
          <w:rFonts w:ascii="Times New Roman" w:hAnsi="Times New Roman" w:cs="Times New Roman"/>
          <w:sz w:val="24"/>
          <w:szCs w:val="24"/>
        </w:rPr>
        <w:br/>
        <w:t>muzyki, ruchu przy muzyce, formułowania wypowiedzi o muzyce i zastosowania ze</w:t>
      </w:r>
      <w:r w:rsidRPr="00F75E75">
        <w:rPr>
          <w:rFonts w:ascii="Times New Roman" w:hAnsi="Times New Roman" w:cs="Times New Roman"/>
          <w:sz w:val="24"/>
          <w:szCs w:val="24"/>
        </w:rPr>
        <w:br/>
        <w:t>zrozumieniem podstawowych pojęć muzycznych;</w:t>
      </w:r>
      <w:r w:rsidRPr="00F75E75">
        <w:rPr>
          <w:rFonts w:ascii="Times New Roman" w:hAnsi="Times New Roman" w:cs="Times New Roman"/>
          <w:sz w:val="24"/>
          <w:szCs w:val="24"/>
        </w:rPr>
        <w:br/>
        <w:t>b) Stopień zaangażowania i wkład pracy – umiejętność pracy w zespole</w:t>
      </w:r>
      <w:r w:rsidRPr="00F75E75">
        <w:rPr>
          <w:rFonts w:ascii="Times New Roman" w:hAnsi="Times New Roman" w:cs="Times New Roman"/>
          <w:sz w:val="24"/>
          <w:szCs w:val="24"/>
        </w:rPr>
        <w:br/>
        <w:t>(współpraca, pomoc), wykazywanie chęci, sposoby prezentacji i działania poza</w:t>
      </w:r>
      <w:r w:rsidRPr="00F75E75">
        <w:rPr>
          <w:rFonts w:ascii="Times New Roman" w:hAnsi="Times New Roman" w:cs="Times New Roman"/>
          <w:sz w:val="24"/>
          <w:szCs w:val="24"/>
        </w:rPr>
        <w:br/>
        <w:t>programowe (przynależność do grup muzycznych, chóru, zespołu instrumentalnego),</w:t>
      </w:r>
      <w:r w:rsidRPr="00F75E75">
        <w:rPr>
          <w:rFonts w:ascii="Times New Roman" w:hAnsi="Times New Roman" w:cs="Times New Roman"/>
          <w:sz w:val="24"/>
          <w:szCs w:val="24"/>
        </w:rPr>
        <w:br/>
        <w:t>kreatywność;</w:t>
      </w:r>
      <w:r w:rsidRPr="00F75E75">
        <w:rPr>
          <w:rFonts w:ascii="Times New Roman" w:hAnsi="Times New Roman" w:cs="Times New Roman"/>
          <w:sz w:val="24"/>
          <w:szCs w:val="24"/>
        </w:rPr>
        <w:br/>
        <w:t>c) Ogólna wiedza o muzyce – uzależniona od poziomu klasy, dotycząca</w:t>
      </w:r>
      <w:r w:rsidRPr="00F75E75">
        <w:rPr>
          <w:rFonts w:ascii="Times New Roman" w:hAnsi="Times New Roman" w:cs="Times New Roman"/>
          <w:sz w:val="24"/>
          <w:szCs w:val="24"/>
        </w:rPr>
        <w:br/>
        <w:t>podstawowych pojęć muzycznych, kompozytorów, wykonawców oraz ogólnych</w:t>
      </w:r>
      <w:r w:rsidRPr="00F75E75">
        <w:rPr>
          <w:rFonts w:ascii="Times New Roman" w:hAnsi="Times New Roman" w:cs="Times New Roman"/>
          <w:sz w:val="24"/>
          <w:szCs w:val="24"/>
        </w:rPr>
        <w:br/>
        <w:t>wiadomości z wiedzy o kulturze muzycznej;</w:t>
      </w:r>
      <w:r w:rsidRPr="00F75E75">
        <w:rPr>
          <w:rFonts w:ascii="Times New Roman" w:hAnsi="Times New Roman" w:cs="Times New Roman"/>
          <w:sz w:val="24"/>
          <w:szCs w:val="24"/>
        </w:rPr>
        <w:br/>
        <w:t>d) Umiejętność pracy w grupie, wyrównywanie szans – współpraca ucznia zdolnego</w:t>
      </w:r>
      <w:r w:rsidRPr="00F75E75">
        <w:rPr>
          <w:rFonts w:ascii="Times New Roman" w:hAnsi="Times New Roman" w:cs="Times New Roman"/>
          <w:sz w:val="24"/>
          <w:szCs w:val="24"/>
        </w:rPr>
        <w:br/>
        <w:t>z uczniem o specjalnych potrzebach edukacyjnych;</w:t>
      </w:r>
      <w:r w:rsidRPr="00F75E75">
        <w:rPr>
          <w:rFonts w:ascii="Times New Roman" w:hAnsi="Times New Roman" w:cs="Times New Roman"/>
          <w:sz w:val="24"/>
          <w:szCs w:val="24"/>
        </w:rPr>
        <w:br/>
        <w:t>e) Postawa kreatywna i sposoby prezentacji swoich dokonań w klasie i na forum</w:t>
      </w:r>
      <w:r w:rsidRPr="00F75E75">
        <w:rPr>
          <w:rFonts w:ascii="Times New Roman" w:hAnsi="Times New Roman" w:cs="Times New Roman"/>
          <w:sz w:val="24"/>
          <w:szCs w:val="24"/>
        </w:rPr>
        <w:br/>
        <w:t>szkoły i środowiska.</w:t>
      </w:r>
    </w:p>
    <w:p w14:paraId="3E4F8363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 xml:space="preserve">Największe znaczenie przy ustalaniu oceny rocznej i śródrocznej ma wkładany przez niego wysiłek i wywiązywanie się z ustalonych obowiązków. </w:t>
      </w:r>
    </w:p>
    <w:p w14:paraId="0B70386C" w14:textId="77777777" w:rsidR="00F75E75" w:rsidRPr="00F75E75" w:rsidRDefault="00F75E75" w:rsidP="00F75E75">
      <w:pPr>
        <w:rPr>
          <w:rFonts w:ascii="Times New Roman" w:hAnsi="Times New Roman" w:cs="Times New Roman"/>
          <w:sz w:val="24"/>
          <w:szCs w:val="24"/>
        </w:rPr>
      </w:pPr>
    </w:p>
    <w:p w14:paraId="6B313756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b/>
          <w:bCs/>
          <w:sz w:val="24"/>
          <w:szCs w:val="24"/>
        </w:rPr>
        <w:t>Ocenę celującą otrzymuje uczeń, który:</w:t>
      </w:r>
    </w:p>
    <w:p w14:paraId="13A19C5F" w14:textId="77777777" w:rsidR="00F75E75" w:rsidRDefault="00F75E75" w:rsidP="00F75E75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prawidłowo i z dużym zaangażowaniem samodzielnie śpiewa piosenki z podręcznika oraz z repertuaru dodatkowego,</w:t>
      </w:r>
    </w:p>
    <w:p w14:paraId="2F7012C4" w14:textId="77777777" w:rsidR="00F75E75" w:rsidRDefault="00F75E75" w:rsidP="00F75E75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lastRenderedPageBreak/>
        <w:t>prawidłowo gra na dzwonkach chromatycznych melodie z podręcznika oraz z repertuaru dodatkowego,</w:t>
      </w:r>
    </w:p>
    <w:p w14:paraId="46124737" w14:textId="77777777" w:rsidR="00F75E75" w:rsidRDefault="00F75E75" w:rsidP="00F75E75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samodzielnie odczytuje i wykonuje dowolny utwór,</w:t>
      </w:r>
    </w:p>
    <w:p w14:paraId="47E64F06" w14:textId="77777777" w:rsidR="00F75E75" w:rsidRDefault="00F75E75" w:rsidP="00F75E75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potrafi rozpoznać budowę utworu muzycznego,</w:t>
      </w:r>
    </w:p>
    <w:p w14:paraId="5E3AF432" w14:textId="77777777" w:rsidR="00F75E75" w:rsidRDefault="00F75E75" w:rsidP="00F75E75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posiada wiedzę i umiejętności przekraczające poziom wymagań na ocenę bardzo dobrą,</w:t>
      </w:r>
    </w:p>
    <w:p w14:paraId="5D055CB3" w14:textId="77777777" w:rsidR="00F75E75" w:rsidRDefault="00F75E75" w:rsidP="00F75E75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 xml:space="preserve">jest aktywny muzycznie- bierze udział w akademiach szkolnych, reprezentuje szkołę na konkursach muzycznych ,bierze samodzielnie udział w konkursach pozaszkolnych </w:t>
      </w:r>
    </w:p>
    <w:p w14:paraId="641D6FEB" w14:textId="5015525B" w:rsidR="00F75E75" w:rsidRPr="00F75E75" w:rsidRDefault="00F75E75" w:rsidP="00F75E75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wykonuje różne zadania twórcze, np. układa melodię do wiersza, akompaniament</w:t>
      </w:r>
      <w:r w:rsidRPr="00F75E75"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perkusyjny do piosenki.</w:t>
      </w:r>
    </w:p>
    <w:p w14:paraId="585B6B8D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39F09D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b/>
          <w:bCs/>
          <w:sz w:val="24"/>
          <w:szCs w:val="24"/>
        </w:rPr>
        <w:t>Ocenę bardzo dobrą otrzymuje uczeń, który:</w:t>
      </w:r>
    </w:p>
    <w:p w14:paraId="09B676D5" w14:textId="1538997D" w:rsidR="00F75E75" w:rsidRDefault="00F75E75" w:rsidP="00F75E75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 xml:space="preserve">prawidłowo śpiewa większość piosenek przewidzianych w </w:t>
      </w:r>
      <w:r w:rsidRPr="00F75E75">
        <w:rPr>
          <w:rFonts w:ascii="Times New Roman" w:hAnsi="Times New Roman" w:cs="Times New Roman"/>
          <w:sz w:val="24"/>
          <w:szCs w:val="24"/>
        </w:rPr>
        <w:t>programie nauczania</w:t>
      </w:r>
      <w:r w:rsidRPr="00F75E75">
        <w:rPr>
          <w:rFonts w:ascii="Times New Roman" w:hAnsi="Times New Roman" w:cs="Times New Roman"/>
          <w:sz w:val="24"/>
          <w:szCs w:val="24"/>
        </w:rPr>
        <w:t>,</w:t>
      </w:r>
    </w:p>
    <w:p w14:paraId="788E16DC" w14:textId="530ED599" w:rsidR="00F75E75" w:rsidRDefault="00F75E75" w:rsidP="00F75E75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prawidłowo i samodzielnie gra na instrumentach melodycznych większość melodii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przewidzianych w programie nauczania,</w:t>
      </w:r>
    </w:p>
    <w:p w14:paraId="361A1AC0" w14:textId="77777777" w:rsidR="00F75E75" w:rsidRDefault="00F75E75" w:rsidP="00F75E75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potrafi rytmizować teksty,</w:t>
      </w:r>
    </w:p>
    <w:p w14:paraId="23557E8A" w14:textId="77777777" w:rsidR="00F75E75" w:rsidRDefault="00F75E75" w:rsidP="00F75E75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rozumie zapis nutowy i potrafi się nim posługiwać,</w:t>
      </w:r>
    </w:p>
    <w:p w14:paraId="2CD3C3E4" w14:textId="77777777" w:rsidR="00F75E75" w:rsidRDefault="00F75E75" w:rsidP="00F75E75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zna podstawowe terminy muzyczne z programu danej klasy,</w:t>
      </w:r>
    </w:p>
    <w:p w14:paraId="4D3499A2" w14:textId="006E9195" w:rsidR="00F75E75" w:rsidRPr="00F75E75" w:rsidRDefault="00F75E75" w:rsidP="00F75E75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podaje nazwiska wybitnych kompozytorów z programu danej klasy.</w:t>
      </w:r>
    </w:p>
    <w:p w14:paraId="75F6B995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13A0D1F" w14:textId="77777777" w:rsid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b/>
          <w:bCs/>
          <w:sz w:val="24"/>
          <w:szCs w:val="24"/>
        </w:rPr>
        <w:t>Ocenę dobrą otrzymuje uczeń, który:</w:t>
      </w:r>
    </w:p>
    <w:p w14:paraId="67E6B266" w14:textId="77777777" w:rsidR="00F75E75" w:rsidRDefault="00F75E75" w:rsidP="00F75E75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poprawnie i z niewielką pomocą nauczyciela śpiewa pieśni i piosenki jednogłosowe,</w:t>
      </w:r>
    </w:p>
    <w:p w14:paraId="2BC858C6" w14:textId="77777777" w:rsidR="00F75E75" w:rsidRDefault="00F75E75" w:rsidP="00F75E75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poprawnie i z niewielką pomocą nauczyciela gra kilka melodii oraz akompaniamentów do piosenek na dzwonkach,</w:t>
      </w:r>
    </w:p>
    <w:p w14:paraId="0F6EB9A6" w14:textId="77777777" w:rsidR="00F75E75" w:rsidRDefault="00F75E75" w:rsidP="00F75E75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wykonuje proste rytmy – gest dźwiękami i na instrumentach perkusyjnych i melodycznych,</w:t>
      </w:r>
    </w:p>
    <w:p w14:paraId="2173966D" w14:textId="77777777" w:rsidR="00F75E75" w:rsidRDefault="00F75E75" w:rsidP="00F75E75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rytmizuje łatwe teksty,</w:t>
      </w:r>
    </w:p>
    <w:p w14:paraId="786E6109" w14:textId="77777777" w:rsidR="00F75E75" w:rsidRDefault="00F75E75" w:rsidP="00F75E75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zna podstawowe terminy muzyczne z programu danej klasy i wie, co one oznaczają,</w:t>
      </w:r>
    </w:p>
    <w:p w14:paraId="692B5652" w14:textId="4F688976" w:rsidR="00F75E75" w:rsidRPr="00F75E75" w:rsidRDefault="00F75E75" w:rsidP="00F75E75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prowadzi systematycznie i starannie zeszyt przedmiotowy.</w:t>
      </w:r>
    </w:p>
    <w:p w14:paraId="3E9B7C87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E0520BB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b/>
          <w:bCs/>
          <w:sz w:val="24"/>
          <w:szCs w:val="24"/>
        </w:rPr>
        <w:t>Ocenę dostateczną otrzymuje uczeń, który:</w:t>
      </w:r>
    </w:p>
    <w:p w14:paraId="592EFC2D" w14:textId="77777777" w:rsidR="00F75E75" w:rsidRDefault="00F75E75" w:rsidP="00F75E75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z małym wkładem własnym i z dużą pomocą nauczyciela śpiewa niektóre piosenki przewidziane w programie nauczania,</w:t>
      </w:r>
    </w:p>
    <w:p w14:paraId="0076251C" w14:textId="77777777" w:rsidR="00F75E75" w:rsidRDefault="00F75E75" w:rsidP="00F75E75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w małym stopniu poprawnie i z dużą pomocą nauczyciela gra na dzwonkach chromatycznych niektóre melodie przewidziane w programie nauczania,</w:t>
      </w:r>
    </w:p>
    <w:p w14:paraId="2BF654FC" w14:textId="77777777" w:rsidR="00F75E75" w:rsidRDefault="00F75E75" w:rsidP="00F75E75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 xml:space="preserve">wykonuje najprostsze ćwiczenia rytmiczne </w:t>
      </w:r>
    </w:p>
    <w:p w14:paraId="12F40FB9" w14:textId="77777777" w:rsidR="00F75E75" w:rsidRDefault="00F75E75" w:rsidP="00F75E75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zna tylko pojedyncze terminy i pojęcia muzyczne,</w:t>
      </w:r>
    </w:p>
    <w:p w14:paraId="2710D86C" w14:textId="24A61804" w:rsidR="00F75E75" w:rsidRPr="00F75E75" w:rsidRDefault="00F75E75" w:rsidP="00F75E75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prowadzi zeszyt niesystematycznie.</w:t>
      </w:r>
    </w:p>
    <w:p w14:paraId="4C4B5E02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262441A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b/>
          <w:bCs/>
          <w:sz w:val="24"/>
          <w:szCs w:val="24"/>
        </w:rPr>
        <w:t>Ocenę dopuszczającą otrzymuje uczeń, który:</w:t>
      </w:r>
    </w:p>
    <w:p w14:paraId="5621A42E" w14:textId="77777777" w:rsidR="00F75E75" w:rsidRDefault="00F75E75" w:rsidP="00F75E75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w niewystarczającym stopniu śpiewa kilka najprostszych piosenek przewidzianych w programie nauczania,</w:t>
      </w:r>
    </w:p>
    <w:p w14:paraId="6343D1D2" w14:textId="77777777" w:rsidR="00F75E75" w:rsidRDefault="00F75E75" w:rsidP="00F75E75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w niewystarczającym stopniu , opanował grę na dzwonkach chromatycznych kilka najprostszych</w:t>
      </w:r>
      <w:r w:rsidRPr="00F75E75"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utworów przewidzianych w programie nauczania,</w:t>
      </w:r>
    </w:p>
    <w:p w14:paraId="6B7B514F" w14:textId="77777777" w:rsidR="00F75E75" w:rsidRDefault="00F75E75" w:rsidP="00F75E75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niechętnie podejmuje działania muzyczne,</w:t>
      </w:r>
    </w:p>
    <w:p w14:paraId="20C43641" w14:textId="77777777" w:rsidR="00F75E75" w:rsidRDefault="00F75E75" w:rsidP="00F75E75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myli terminy i pojęcia muzyczne,</w:t>
      </w:r>
    </w:p>
    <w:p w14:paraId="3493F2BF" w14:textId="77777777" w:rsidR="00F75E75" w:rsidRDefault="00F75E75" w:rsidP="00F75E75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dysponuje tylko fragmentaryczną wiedzą,</w:t>
      </w:r>
    </w:p>
    <w:p w14:paraId="34182646" w14:textId="67153B61" w:rsidR="00F75E75" w:rsidRPr="00F75E75" w:rsidRDefault="00F75E75" w:rsidP="00F75E75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najprostsze polecenia – ćwiczenia rytmiczne – wykonuje z pomocą nauczyciela.</w:t>
      </w:r>
    </w:p>
    <w:p w14:paraId="1D8110BE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7BEDBDF" w14:textId="1CAE0FB2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b/>
          <w:bCs/>
          <w:sz w:val="24"/>
          <w:szCs w:val="24"/>
        </w:rPr>
        <w:t>Ocenę niedostateczną</w:t>
      </w:r>
      <w:r w:rsidRPr="00F75E75">
        <w:rPr>
          <w:rFonts w:ascii="Times New Roman" w:hAnsi="Times New Roman" w:cs="Times New Roman"/>
          <w:sz w:val="24"/>
          <w:szCs w:val="24"/>
        </w:rPr>
        <w:t xml:space="preserve"> uczeń otrzymuje tylko w sytuacjach wyjątkowych, gdy, mimo usilnych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starań nauczyciela, wykazuje negatywny stosunek do przedmiotu oraz ma bardzo duże braki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w zakresie podstawowych nie potrafi i nie chce wykonać najprostszych poleceń wynikających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z programu danej klasy.</w:t>
      </w:r>
    </w:p>
    <w:p w14:paraId="5005CF48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9EDCBC2" w14:textId="77777777" w:rsidR="00F75E75" w:rsidRPr="00F75E75" w:rsidRDefault="00F75E75" w:rsidP="00377BD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b/>
          <w:bCs/>
          <w:sz w:val="24"/>
          <w:szCs w:val="24"/>
        </w:rPr>
        <w:t>Kryteria oceniania:</w:t>
      </w:r>
    </w:p>
    <w:p w14:paraId="7F4B927C" w14:textId="07FAF6A4" w:rsidR="00F75E75" w:rsidRPr="00F75E75" w:rsidRDefault="00F75E75" w:rsidP="00377BD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1. Podczas wystawiania oceny za śpiew bierze się pod uwagę: poprawność muzyczną,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znajomość tekstu piosenki, ogólny wyraz artystyczny.</w:t>
      </w:r>
    </w:p>
    <w:p w14:paraId="5223539C" w14:textId="5E3A499A" w:rsidR="00F75E75" w:rsidRPr="00F75E75" w:rsidRDefault="00F75E75" w:rsidP="00377BD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2. Przy wystawianiu oceny za grę na instrumencie uwzględnia się: poprawność muzyczną,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płynność i technikę gry, ogólny wyraz artystyczny.</w:t>
      </w:r>
    </w:p>
    <w:p w14:paraId="3AE90B27" w14:textId="77777777" w:rsidR="00377BDD" w:rsidRDefault="00F75E75" w:rsidP="00377BD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3. Przy wystawieniu oceny za wypowiedzi na temat utworów muzycznych, połączone 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znajomością podstawowych terminów muzycznych, bierze się pod uwagę:</w:t>
      </w:r>
    </w:p>
    <w:p w14:paraId="1AFA59E1" w14:textId="77777777" w:rsidR="00377BDD" w:rsidRDefault="00F75E75" w:rsidP="00377BDD">
      <w:pPr>
        <w:pStyle w:val="Akapitzlis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7BDD">
        <w:rPr>
          <w:rFonts w:ascii="Times New Roman" w:hAnsi="Times New Roman" w:cs="Times New Roman"/>
          <w:sz w:val="24"/>
          <w:szCs w:val="24"/>
        </w:rPr>
        <w:t>zaangażowanie i postawę podczas słuchania,</w:t>
      </w:r>
    </w:p>
    <w:p w14:paraId="6E293C28" w14:textId="77777777" w:rsidR="00377BDD" w:rsidRDefault="00F75E75" w:rsidP="00377BDD">
      <w:pPr>
        <w:pStyle w:val="Akapitzlis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7BDD">
        <w:rPr>
          <w:rFonts w:ascii="Times New Roman" w:hAnsi="Times New Roman" w:cs="Times New Roman"/>
          <w:sz w:val="24"/>
          <w:szCs w:val="24"/>
        </w:rPr>
        <w:t>rozpoznawanie brzmienia poznanych instrumentów i głosów,</w:t>
      </w:r>
    </w:p>
    <w:p w14:paraId="1D08A2B2" w14:textId="77777777" w:rsidR="00377BDD" w:rsidRDefault="00F75E75" w:rsidP="00377BDD">
      <w:pPr>
        <w:pStyle w:val="Akapitzlis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7BDD">
        <w:rPr>
          <w:rFonts w:ascii="Times New Roman" w:hAnsi="Times New Roman" w:cs="Times New Roman"/>
          <w:sz w:val="24"/>
          <w:szCs w:val="24"/>
        </w:rPr>
        <w:t>rozpoznawanie w słuchanych utworach polskich tańców narodowych,</w:t>
      </w:r>
    </w:p>
    <w:p w14:paraId="37D44498" w14:textId="77777777" w:rsidR="00377BDD" w:rsidRDefault="00F75E75" w:rsidP="00377BDD">
      <w:pPr>
        <w:pStyle w:val="Akapitzlis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7BDD">
        <w:rPr>
          <w:rFonts w:ascii="Times New Roman" w:hAnsi="Times New Roman" w:cs="Times New Roman"/>
          <w:sz w:val="24"/>
          <w:szCs w:val="24"/>
        </w:rPr>
        <w:t>podstawową wiedzę na temat poznanych kompozytorów,</w:t>
      </w:r>
    </w:p>
    <w:p w14:paraId="34B6C9EF" w14:textId="0A59F337" w:rsidR="00F75E75" w:rsidRPr="00377BDD" w:rsidRDefault="00F75E75" w:rsidP="00377BDD">
      <w:pPr>
        <w:pStyle w:val="Akapitzlis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7BDD">
        <w:rPr>
          <w:rFonts w:ascii="Times New Roman" w:hAnsi="Times New Roman" w:cs="Times New Roman"/>
          <w:sz w:val="24"/>
          <w:szCs w:val="24"/>
        </w:rPr>
        <w:t>wyrażanie muzyki środkami pozamuzycznymi (na rysunku, w opowiadaniu, dramie).</w:t>
      </w:r>
    </w:p>
    <w:p w14:paraId="0A35C300" w14:textId="77777777" w:rsidR="00377BDD" w:rsidRDefault="00F75E75" w:rsidP="00377BD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4. Przy wystawianiu oceny za działania twórcze – wokalne i instrumentalne bierze się pod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uwagę:</w:t>
      </w:r>
    </w:p>
    <w:p w14:paraId="6B844125" w14:textId="77777777" w:rsidR="00377BDD" w:rsidRDefault="00F75E75" w:rsidP="00377BDD">
      <w:pPr>
        <w:pStyle w:val="Akapitzlist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7BDD">
        <w:rPr>
          <w:rFonts w:ascii="Times New Roman" w:hAnsi="Times New Roman" w:cs="Times New Roman"/>
          <w:sz w:val="24"/>
          <w:szCs w:val="24"/>
        </w:rPr>
        <w:t>rytmizację tekstów,</w:t>
      </w:r>
    </w:p>
    <w:p w14:paraId="2F8B6010" w14:textId="77777777" w:rsidR="00377BDD" w:rsidRDefault="00F75E75" w:rsidP="00377BDD">
      <w:pPr>
        <w:pStyle w:val="Akapitzlist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7BDD">
        <w:rPr>
          <w:rFonts w:ascii="Times New Roman" w:hAnsi="Times New Roman" w:cs="Times New Roman"/>
          <w:sz w:val="24"/>
          <w:szCs w:val="24"/>
        </w:rPr>
        <w:t>improwizację: rytmiczną, melodyczną oraz ruchową,</w:t>
      </w:r>
    </w:p>
    <w:p w14:paraId="6F06F88D" w14:textId="77777777" w:rsidR="00377BDD" w:rsidRDefault="00F75E75" w:rsidP="00377BDD">
      <w:pPr>
        <w:pStyle w:val="Akapitzlist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7BDD">
        <w:rPr>
          <w:rFonts w:ascii="Times New Roman" w:hAnsi="Times New Roman" w:cs="Times New Roman"/>
          <w:sz w:val="24"/>
          <w:szCs w:val="24"/>
        </w:rPr>
        <w:t>umiejętność korzystania ze zdobytych wiadomości i umiejętności przy wykonywaniu</w:t>
      </w:r>
      <w:r w:rsidR="00377BDD">
        <w:rPr>
          <w:rFonts w:ascii="Times New Roman" w:hAnsi="Times New Roman" w:cs="Times New Roman"/>
          <w:sz w:val="24"/>
          <w:szCs w:val="24"/>
        </w:rPr>
        <w:t xml:space="preserve"> </w:t>
      </w:r>
      <w:r w:rsidRPr="00377BDD">
        <w:rPr>
          <w:rFonts w:ascii="Times New Roman" w:hAnsi="Times New Roman" w:cs="Times New Roman"/>
          <w:sz w:val="24"/>
          <w:szCs w:val="24"/>
        </w:rPr>
        <w:t>zadań twórczych,</w:t>
      </w:r>
    </w:p>
    <w:p w14:paraId="4FB5B8A3" w14:textId="24338467" w:rsidR="00F75E75" w:rsidRPr="00377BDD" w:rsidRDefault="00F75E75" w:rsidP="00377BDD">
      <w:pPr>
        <w:pStyle w:val="Akapitzlist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7BDD">
        <w:rPr>
          <w:rFonts w:ascii="Times New Roman" w:hAnsi="Times New Roman" w:cs="Times New Roman"/>
          <w:sz w:val="24"/>
          <w:szCs w:val="24"/>
        </w:rPr>
        <w:t>umiejętność przygotowywania ilustracji dźwiękowej do opowiadania, komiksu, grafiki</w:t>
      </w:r>
      <w:r w:rsidR="00377BDD">
        <w:rPr>
          <w:rFonts w:ascii="Times New Roman" w:hAnsi="Times New Roman" w:cs="Times New Roman"/>
          <w:sz w:val="24"/>
          <w:szCs w:val="24"/>
        </w:rPr>
        <w:t xml:space="preserve"> </w:t>
      </w:r>
      <w:r w:rsidRPr="00377BDD">
        <w:rPr>
          <w:rFonts w:ascii="Times New Roman" w:hAnsi="Times New Roman" w:cs="Times New Roman"/>
          <w:sz w:val="24"/>
          <w:szCs w:val="24"/>
        </w:rPr>
        <w:t>(dobieranie efektów dźwiękowych),</w:t>
      </w:r>
    </w:p>
    <w:p w14:paraId="6657C6DF" w14:textId="1616D784" w:rsidR="00F75E75" w:rsidRPr="00F75E75" w:rsidRDefault="00F75E75" w:rsidP="00377BD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lastRenderedPageBreak/>
        <w:t>5. Ocena aktywności na lekcji oraz za udział w muzycznych zajęciach pozalekcyjnych.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Za aktywną postawę na lekcji uczeń otrzymuje ocenę bardzo dobrą. Jeśli dodatkowo wykaże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się wiedzą lub umiejętnościami wykraczającymi poza ustalone wymagania, otrzymuje ocenę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celującą. Za udział w występach i konkursach muzycznych również otrzymuje ocenę celującą.</w:t>
      </w:r>
    </w:p>
    <w:p w14:paraId="3771C6BD" w14:textId="77777777" w:rsidR="00377BDD" w:rsidRDefault="00F75E75" w:rsidP="00377BD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6. Przy wystawianiu oceny za zeszyt przedmiotowy bierze się pod uwagę:</w:t>
      </w:r>
    </w:p>
    <w:p w14:paraId="21EE7D7F" w14:textId="77777777" w:rsidR="00377BDD" w:rsidRDefault="00F75E75" w:rsidP="00377BDD">
      <w:pPr>
        <w:pStyle w:val="Akapitzlist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7BDD">
        <w:rPr>
          <w:rFonts w:ascii="Times New Roman" w:hAnsi="Times New Roman" w:cs="Times New Roman"/>
          <w:sz w:val="24"/>
          <w:szCs w:val="24"/>
        </w:rPr>
        <w:t>estetykę ogólną,</w:t>
      </w:r>
    </w:p>
    <w:p w14:paraId="4C28709D" w14:textId="5ECAB77F" w:rsidR="00F75E75" w:rsidRPr="00377BDD" w:rsidRDefault="00F75E75" w:rsidP="00377BDD">
      <w:pPr>
        <w:pStyle w:val="Akapitzlist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7BDD">
        <w:rPr>
          <w:rFonts w:ascii="Times New Roman" w:hAnsi="Times New Roman" w:cs="Times New Roman"/>
          <w:sz w:val="24"/>
          <w:szCs w:val="24"/>
        </w:rPr>
        <w:t>systematyczność.</w:t>
      </w:r>
    </w:p>
    <w:p w14:paraId="46750B8E" w14:textId="77777777" w:rsidR="00F75E75" w:rsidRPr="00F75E75" w:rsidRDefault="00F75E75" w:rsidP="00F75E7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DB59970" w14:textId="3850F003" w:rsidR="00F75E75" w:rsidRPr="00F75E75" w:rsidRDefault="00F75E75" w:rsidP="00F75E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E75">
        <w:rPr>
          <w:rFonts w:ascii="Times New Roman" w:hAnsi="Times New Roman" w:cs="Times New Roman"/>
          <w:sz w:val="24"/>
          <w:szCs w:val="24"/>
        </w:rPr>
        <w:t>Nauczyciel informuje ustnie o każdej ocenie ucznia i wpisuje ja do dziennika elektronicznego.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Wychowawca na zebraniach z rodzicami informuje rodziców (opiekunów prawnych)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wynikach w nauce.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Nauczyciel ma prawo sprawdzać stan wiedzy uczniów z ostatnich tematów lekcyjnych.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Przy ocenianiu ucznia ze śpiewu brane są pod uwagę jego indywidualne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predyspozycje, możliwości słuchowo-głosowe, poczucie rytmu, dykcja, prawidłowa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postawa podczas wykonywania utworu oraz sposób interpretacji. Brak słuchu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muzycznego czy poczucia rytmu nie dyskwalifikują ucznia w ocenie ze śpiewu.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Podczas nieobecności na lekcji, na której wprowadzona była nowa piosenka, uczeń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ma dodatkowy czas na jej naukę.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W przypadku nieobecności na lekcji, uczeń jest zobowiązany do uzupełnienia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notatek z lekcji oraz wykonania pracy domowej.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E75">
        <w:rPr>
          <w:rFonts w:ascii="Times New Roman" w:hAnsi="Times New Roman" w:cs="Times New Roman"/>
          <w:sz w:val="24"/>
          <w:szCs w:val="24"/>
        </w:rPr>
        <w:t>W przypadku dłuższej nieobecności uczeń ma obowiązek nadrobienia zaległości.</w:t>
      </w:r>
    </w:p>
    <w:p w14:paraId="3ACC5DE4" w14:textId="77777777" w:rsidR="00F75E75" w:rsidRPr="00F75E75" w:rsidRDefault="00F75E75" w:rsidP="00F75E75"/>
    <w:p w14:paraId="4D3AC593" w14:textId="77777777" w:rsidR="00F75E75" w:rsidRPr="00F75E75" w:rsidRDefault="00F75E75" w:rsidP="00F75E75"/>
    <w:p w14:paraId="68AE6B61" w14:textId="77777777" w:rsidR="001456A0" w:rsidRDefault="001456A0"/>
    <w:sectPr w:rsidR="00145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15FE7"/>
    <w:multiLevelType w:val="hybridMultilevel"/>
    <w:tmpl w:val="BF00F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271EC"/>
    <w:multiLevelType w:val="hybridMultilevel"/>
    <w:tmpl w:val="7B90C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82EB8"/>
    <w:multiLevelType w:val="hybridMultilevel"/>
    <w:tmpl w:val="08922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12160"/>
    <w:multiLevelType w:val="hybridMultilevel"/>
    <w:tmpl w:val="114CD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76D83"/>
    <w:multiLevelType w:val="hybridMultilevel"/>
    <w:tmpl w:val="0498B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4C0F6E"/>
    <w:multiLevelType w:val="hybridMultilevel"/>
    <w:tmpl w:val="26107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5B4CA2"/>
    <w:multiLevelType w:val="hybridMultilevel"/>
    <w:tmpl w:val="682A9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07C8F"/>
    <w:multiLevelType w:val="hybridMultilevel"/>
    <w:tmpl w:val="84761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927CA"/>
    <w:multiLevelType w:val="hybridMultilevel"/>
    <w:tmpl w:val="36301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186842">
    <w:abstractNumId w:val="3"/>
  </w:num>
  <w:num w:numId="2" w16cid:durableId="343438977">
    <w:abstractNumId w:val="0"/>
  </w:num>
  <w:num w:numId="3" w16cid:durableId="1953591868">
    <w:abstractNumId w:val="4"/>
  </w:num>
  <w:num w:numId="4" w16cid:durableId="710568412">
    <w:abstractNumId w:val="7"/>
  </w:num>
  <w:num w:numId="5" w16cid:durableId="631449207">
    <w:abstractNumId w:val="6"/>
  </w:num>
  <w:num w:numId="6" w16cid:durableId="1214924006">
    <w:abstractNumId w:val="8"/>
  </w:num>
  <w:num w:numId="7" w16cid:durableId="1460339061">
    <w:abstractNumId w:val="1"/>
  </w:num>
  <w:num w:numId="8" w16cid:durableId="860507234">
    <w:abstractNumId w:val="2"/>
  </w:num>
  <w:num w:numId="9" w16cid:durableId="1560703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75"/>
    <w:rsid w:val="000C027B"/>
    <w:rsid w:val="001456A0"/>
    <w:rsid w:val="00377BDD"/>
    <w:rsid w:val="00F7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8DE02"/>
  <w15:chartTrackingRefBased/>
  <w15:docId w15:val="{DDDFFDB5-8CB4-402C-A5D8-A9B5AE2B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5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5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E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E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E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5E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E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E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E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E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5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E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E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E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E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998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1</cp:revision>
  <dcterms:created xsi:type="dcterms:W3CDTF">2025-09-09T19:58:00Z</dcterms:created>
  <dcterms:modified xsi:type="dcterms:W3CDTF">2025-09-09T20:10:00Z</dcterms:modified>
</cp:coreProperties>
</file>