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FC49F" w14:textId="61586456" w:rsidR="0019187E" w:rsidRPr="00240A85" w:rsidRDefault="0019187E" w:rsidP="0019187E">
      <w:pPr>
        <w:pStyle w:val="Tytu"/>
        <w:jc w:val="center"/>
        <w:rPr>
          <w:rFonts w:ascii="Times New Roman" w:hAnsi="Times New Roman" w:cs="Times New Roman"/>
          <w:b/>
          <w:sz w:val="52"/>
        </w:rPr>
      </w:pPr>
      <w:r w:rsidRPr="00240A85">
        <w:rPr>
          <w:rFonts w:ascii="Times New Roman" w:hAnsi="Times New Roman" w:cs="Times New Roman"/>
          <w:b/>
          <w:sz w:val="52"/>
        </w:rPr>
        <w:t xml:space="preserve">Szczegółowe wymagania edukacyjne – technika </w:t>
      </w:r>
      <w:proofErr w:type="spellStart"/>
      <w:r w:rsidRPr="00240A85">
        <w:rPr>
          <w:rFonts w:ascii="Times New Roman" w:hAnsi="Times New Roman" w:cs="Times New Roman"/>
          <w:b/>
          <w:sz w:val="52"/>
        </w:rPr>
        <w:t>kl.V</w:t>
      </w:r>
      <w:proofErr w:type="spellEnd"/>
    </w:p>
    <w:p w14:paraId="1406C98D" w14:textId="77777777" w:rsidR="0019187E" w:rsidRDefault="0019187E" w:rsidP="0019187E">
      <w:pPr>
        <w:jc w:val="center"/>
        <w:rPr>
          <w:rFonts w:ascii="Times New Roman" w:hAnsi="Times New Roman" w:cs="Times New Roman"/>
          <w:sz w:val="23"/>
          <w:szCs w:val="23"/>
        </w:rPr>
      </w:pPr>
      <w:r w:rsidRPr="00240A85">
        <w:rPr>
          <w:rFonts w:ascii="Times New Roman" w:hAnsi="Times New Roman" w:cs="Times New Roman"/>
          <w:sz w:val="20"/>
          <w:szCs w:val="20"/>
        </w:rPr>
        <w:t xml:space="preserve">Program nauczania techniki w szkole podstawowej” Jak to działa?” Program nauczania uwzględniający treści z nowej podstawy programowej </w:t>
      </w:r>
      <w:r w:rsidRPr="00240A85">
        <w:rPr>
          <w:rFonts w:ascii="Times New Roman" w:hAnsi="Times New Roman" w:cs="Times New Roman"/>
          <w:sz w:val="23"/>
          <w:szCs w:val="23"/>
        </w:rPr>
        <w:t xml:space="preserve">obowiązującej od </w:t>
      </w:r>
    </w:p>
    <w:p w14:paraId="636EEC21" w14:textId="77777777" w:rsidR="0019187E" w:rsidRPr="00240A85" w:rsidRDefault="0019187E" w:rsidP="001918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0A85">
        <w:rPr>
          <w:rFonts w:ascii="Times New Roman" w:hAnsi="Times New Roman" w:cs="Times New Roman"/>
          <w:sz w:val="23"/>
          <w:szCs w:val="23"/>
        </w:rPr>
        <w:t xml:space="preserve">1 września 2023 r. autorstwa Marii i Lecha </w:t>
      </w:r>
      <w:proofErr w:type="spellStart"/>
      <w:r w:rsidRPr="00240A85">
        <w:rPr>
          <w:rFonts w:ascii="Times New Roman" w:hAnsi="Times New Roman" w:cs="Times New Roman"/>
          <w:sz w:val="23"/>
          <w:szCs w:val="23"/>
        </w:rPr>
        <w:t>Łabłeckich</w:t>
      </w:r>
      <w:proofErr w:type="spellEnd"/>
      <w:r w:rsidRPr="00240A8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6599E3" w14:textId="77777777" w:rsidR="0019187E" w:rsidRPr="00240A85" w:rsidRDefault="0019187E" w:rsidP="0019187E">
      <w:pPr>
        <w:rPr>
          <w:rFonts w:ascii="Times New Roman" w:hAnsi="Times New Roman" w:cs="Times New Roman"/>
        </w:rPr>
      </w:pPr>
    </w:p>
    <w:p w14:paraId="21CD6286" w14:textId="77777777" w:rsidR="0019187E" w:rsidRPr="00240A85" w:rsidRDefault="0019187E" w:rsidP="0019187E">
      <w:pPr>
        <w:rPr>
          <w:rFonts w:ascii="Times New Roman" w:hAnsi="Times New Roman" w:cs="Times New Roman"/>
        </w:rPr>
      </w:pPr>
    </w:p>
    <w:p w14:paraId="5F4965FA" w14:textId="14052989" w:rsidR="0019187E" w:rsidRPr="00240A85" w:rsidRDefault="0019187E" w:rsidP="0019187E">
      <w:pPr>
        <w:rPr>
          <w:rFonts w:ascii="Times New Roman" w:hAnsi="Times New Roman" w:cs="Times New Roman"/>
        </w:rPr>
      </w:pPr>
      <w:r w:rsidRPr="00240A85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14:paraId="1DDA039C" w14:textId="77777777" w:rsidR="0019187E" w:rsidRPr="00240A85" w:rsidRDefault="0019187E" w:rsidP="0019187E">
      <w:pPr>
        <w:rPr>
          <w:rStyle w:val="markedcontent"/>
          <w:rFonts w:ascii="Times New Roman" w:hAnsi="Times New Roman" w:cs="Times New Roman"/>
          <w:sz w:val="26"/>
          <w:szCs w:val="26"/>
        </w:rPr>
      </w:pPr>
      <w:r w:rsidRPr="00240A85">
        <w:rPr>
          <w:rStyle w:val="markedcontent"/>
          <w:rFonts w:ascii="Times New Roman" w:hAnsi="Times New Roman" w:cs="Times New Roman"/>
          <w:sz w:val="26"/>
          <w:szCs w:val="26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40A85">
        <w:rPr>
          <w:rStyle w:val="markedcontent"/>
          <w:rFonts w:ascii="Times New Roman" w:hAnsi="Times New Roman" w:cs="Times New Roman"/>
          <w:sz w:val="26"/>
          <w:szCs w:val="26"/>
        </w:rPr>
        <w:t>i</w:t>
      </w:r>
      <w:proofErr w:type="spellEnd"/>
      <w:r w:rsidRPr="00240A85">
        <w:rPr>
          <w:rStyle w:val="markedcontent"/>
          <w:rFonts w:ascii="Times New Roman" w:hAnsi="Times New Roman" w:cs="Times New Roman"/>
          <w:sz w:val="26"/>
          <w:szCs w:val="26"/>
        </w:rPr>
        <w:t xml:space="preserve"> II półrocze)</w:t>
      </w:r>
    </w:p>
    <w:p w14:paraId="4FC93EB4" w14:textId="77777777" w:rsidR="0019187E" w:rsidRPr="00240A85" w:rsidRDefault="0019187E" w:rsidP="0019187E">
      <w:pPr>
        <w:rPr>
          <w:rFonts w:ascii="Times New Roman" w:hAnsi="Times New Roman" w:cs="Times New Roman"/>
          <w:sz w:val="22"/>
        </w:rPr>
      </w:pPr>
      <w:r w:rsidRPr="00240A85">
        <w:rPr>
          <w:rFonts w:ascii="Times New Roman" w:hAnsi="Times New Roman" w:cs="Times New Roman"/>
          <w:sz w:val="22"/>
        </w:rPr>
        <w:t>P – wymagania podstawowe( ocena 2 – 4)</w:t>
      </w:r>
    </w:p>
    <w:p w14:paraId="767760B8" w14:textId="77777777" w:rsidR="0019187E" w:rsidRPr="00240A85" w:rsidRDefault="0019187E" w:rsidP="0019187E">
      <w:pPr>
        <w:rPr>
          <w:rFonts w:ascii="Times New Roman" w:hAnsi="Times New Roman" w:cs="Times New Roman"/>
          <w:sz w:val="22"/>
        </w:rPr>
      </w:pPr>
      <w:r w:rsidRPr="00240A85">
        <w:rPr>
          <w:rFonts w:ascii="Times New Roman" w:hAnsi="Times New Roman" w:cs="Times New Roman"/>
          <w:sz w:val="22"/>
        </w:rPr>
        <w:t>PP – wymagania ponadpodstawowe ( ocena 5 – 6)</w:t>
      </w:r>
    </w:p>
    <w:p w14:paraId="16E92433" w14:textId="091E6D21" w:rsidR="00671923" w:rsidRPr="008D077F" w:rsidRDefault="00671923" w:rsidP="000D2661">
      <w:pPr>
        <w:rPr>
          <w:sz w:val="18"/>
          <w:szCs w:val="18"/>
        </w:rPr>
      </w:pPr>
    </w:p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4"/>
        <w:gridCol w:w="596"/>
        <w:gridCol w:w="3119"/>
        <w:gridCol w:w="3969"/>
        <w:gridCol w:w="2977"/>
        <w:gridCol w:w="1101"/>
      </w:tblGrid>
      <w:tr w:rsidR="0019187E" w:rsidRPr="008D077F" w14:paraId="41B2B85B" w14:textId="77777777" w:rsidTr="00247BED">
        <w:tc>
          <w:tcPr>
            <w:tcW w:w="13996" w:type="dxa"/>
            <w:gridSpan w:val="6"/>
            <w:vAlign w:val="center"/>
          </w:tcPr>
          <w:p w14:paraId="53A024DB" w14:textId="55AB417F" w:rsidR="0019187E" w:rsidRPr="0019187E" w:rsidRDefault="0019187E" w:rsidP="0087054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9187E">
              <w:rPr>
                <w:rFonts w:ascii="Times New Roman" w:hAnsi="Times New Roman" w:cs="Times New Roman"/>
                <w:b/>
                <w:sz w:val="36"/>
                <w:szCs w:val="36"/>
              </w:rPr>
              <w:t>I półrocze</w:t>
            </w:r>
          </w:p>
        </w:tc>
      </w:tr>
      <w:tr w:rsidR="008D077F" w:rsidRPr="008D077F" w14:paraId="6DAC899E" w14:textId="77777777" w:rsidTr="0087054E">
        <w:tc>
          <w:tcPr>
            <w:tcW w:w="2234" w:type="dxa"/>
            <w:vAlign w:val="center"/>
          </w:tcPr>
          <w:p w14:paraId="6E180005" w14:textId="31B103BF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Temat</w:t>
            </w:r>
          </w:p>
        </w:tc>
        <w:tc>
          <w:tcPr>
            <w:tcW w:w="596" w:type="dxa"/>
            <w:vAlign w:val="center"/>
          </w:tcPr>
          <w:p w14:paraId="29C5A44C" w14:textId="5DCAEEA0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Liczba godzin</w:t>
            </w:r>
          </w:p>
        </w:tc>
        <w:tc>
          <w:tcPr>
            <w:tcW w:w="3119" w:type="dxa"/>
            <w:vAlign w:val="center"/>
          </w:tcPr>
          <w:p w14:paraId="1E3CC16B" w14:textId="45F24A09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Treść nauczania</w:t>
            </w:r>
          </w:p>
        </w:tc>
        <w:tc>
          <w:tcPr>
            <w:tcW w:w="3969" w:type="dxa"/>
            <w:vAlign w:val="center"/>
          </w:tcPr>
          <w:p w14:paraId="7296A746" w14:textId="77777777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Wymagania podstawowe</w:t>
            </w:r>
          </w:p>
          <w:p w14:paraId="1BD4D621" w14:textId="0F520F00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Uczeń:</w:t>
            </w:r>
          </w:p>
        </w:tc>
        <w:tc>
          <w:tcPr>
            <w:tcW w:w="2977" w:type="dxa"/>
            <w:vAlign w:val="center"/>
          </w:tcPr>
          <w:p w14:paraId="3D41A3CF" w14:textId="77777777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Wymagania ponadpodstawowe</w:t>
            </w:r>
          </w:p>
          <w:p w14:paraId="4F276290" w14:textId="6AEA4EF1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Uczeń:</w:t>
            </w:r>
          </w:p>
        </w:tc>
        <w:tc>
          <w:tcPr>
            <w:tcW w:w="1101" w:type="dxa"/>
            <w:vAlign w:val="center"/>
          </w:tcPr>
          <w:p w14:paraId="34FD1F75" w14:textId="23E3039D" w:rsidR="00671923" w:rsidRPr="0087054E" w:rsidRDefault="00671923" w:rsidP="0087054E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Odniesienia do podstawy programowej</w:t>
            </w:r>
          </w:p>
        </w:tc>
      </w:tr>
      <w:tr w:rsidR="00671923" w:rsidRPr="008D077F" w14:paraId="55BE61F7" w14:textId="77777777" w:rsidTr="0087054E">
        <w:tc>
          <w:tcPr>
            <w:tcW w:w="13996" w:type="dxa"/>
            <w:gridSpan w:val="6"/>
          </w:tcPr>
          <w:p w14:paraId="4AC3D48F" w14:textId="3568B059" w:rsidR="00671923" w:rsidRPr="0087054E" w:rsidRDefault="00671923" w:rsidP="0087054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I. MATERIAŁY I ICH ZASTOSOWANIE</w:t>
            </w:r>
          </w:p>
        </w:tc>
      </w:tr>
      <w:tr w:rsidR="008D077F" w:rsidRPr="008D077F" w14:paraId="1356161C" w14:textId="77777777" w:rsidTr="0087054E">
        <w:tc>
          <w:tcPr>
            <w:tcW w:w="2234" w:type="dxa"/>
          </w:tcPr>
          <w:p w14:paraId="03C12FC7" w14:textId="1E0AD96E" w:rsidR="00B23195" w:rsidRPr="008D077F" w:rsidRDefault="00B23195" w:rsidP="00B23195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1. Wszystko</w:t>
            </w:r>
            <w:r w:rsidR="00AE2935"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papierze</w:t>
            </w:r>
          </w:p>
        </w:tc>
        <w:tc>
          <w:tcPr>
            <w:tcW w:w="596" w:type="dxa"/>
          </w:tcPr>
          <w:p w14:paraId="2552A01D" w14:textId="1D336184" w:rsidR="00B23195" w:rsidRPr="008D077F" w:rsidRDefault="00B23195" w:rsidP="00B23195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503B4A17" w14:textId="11D3C3B3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rola materiałów papierniczych</w:t>
            </w:r>
            <w:r w:rsidR="0087054E"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życiu codziennym</w:t>
            </w:r>
          </w:p>
          <w:p w14:paraId="00ED9206" w14:textId="77777777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etapy produkcji papieru</w:t>
            </w:r>
          </w:p>
          <w:p w14:paraId="5690CF8F" w14:textId="77315D71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rodzaje wytworów papierniczych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ich zastosowanie</w:t>
            </w:r>
          </w:p>
          <w:p w14:paraId="56B7F3A5" w14:textId="77777777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metody obróbki papieru</w:t>
            </w:r>
          </w:p>
          <w:p w14:paraId="6DD54290" w14:textId="030351CA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do obróbki papieru</w:t>
            </w:r>
          </w:p>
        </w:tc>
        <w:tc>
          <w:tcPr>
            <w:tcW w:w="3969" w:type="dxa"/>
          </w:tcPr>
          <w:p w14:paraId="2F1BD40D" w14:textId="12062061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rozpoznaje wytwory papiernicze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określa ich zalety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wady</w:t>
            </w:r>
          </w:p>
          <w:p w14:paraId="3DA80D23" w14:textId="32EC7960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racjonalnie gospodaruje materiałami papierniczymi</w:t>
            </w:r>
          </w:p>
          <w:p w14:paraId="296779D6" w14:textId="09F9FA73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nazwy narzędzi do obróbki papieru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przedstawia ich zastosowanie</w:t>
            </w:r>
          </w:p>
        </w:tc>
        <w:tc>
          <w:tcPr>
            <w:tcW w:w="2977" w:type="dxa"/>
          </w:tcPr>
          <w:p w14:paraId="2E29E42D" w14:textId="07BB924B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nazwy surowców wykorzystywanych do produkcji papieru</w:t>
            </w:r>
          </w:p>
          <w:p w14:paraId="5690C022" w14:textId="1DFEC594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proces produkcji papieru</w:t>
            </w:r>
          </w:p>
          <w:p w14:paraId="01B9D366" w14:textId="0B2B656C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wyszukuje ekologiczne ciekawostki dotyczące recyklingowego wykorzystywania papieru</w:t>
            </w:r>
          </w:p>
        </w:tc>
        <w:tc>
          <w:tcPr>
            <w:tcW w:w="1101" w:type="dxa"/>
          </w:tcPr>
          <w:p w14:paraId="0DACE973" w14:textId="7BD7C318" w:rsidR="00186207" w:rsidRPr="008D077F" w:rsidRDefault="00791BCD" w:rsidP="001862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  <w:p w14:paraId="50EF9C90" w14:textId="237A44CD" w:rsidR="00B23195" w:rsidRPr="008D077F" w:rsidRDefault="00B23195" w:rsidP="00186207">
            <w:pPr>
              <w:rPr>
                <w:sz w:val="18"/>
                <w:szCs w:val="18"/>
              </w:rPr>
            </w:pPr>
          </w:p>
        </w:tc>
      </w:tr>
      <w:tr w:rsidR="008D077F" w:rsidRPr="008D077F" w14:paraId="1926512E" w14:textId="77777777" w:rsidTr="0087054E">
        <w:tc>
          <w:tcPr>
            <w:tcW w:w="2234" w:type="dxa"/>
          </w:tcPr>
          <w:p w14:paraId="689AF9D3" w14:textId="13176EF8" w:rsidR="00B23195" w:rsidRPr="008D077F" w:rsidRDefault="00B23195" w:rsidP="009B084B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 xml:space="preserve">To takie proste! – </w:t>
            </w:r>
            <w:r w:rsidR="009B084B">
              <w:rPr>
                <w:sz w:val="18"/>
                <w:szCs w:val="18"/>
              </w:rPr>
              <w:t>Runo leśne</w:t>
            </w:r>
          </w:p>
        </w:tc>
        <w:tc>
          <w:tcPr>
            <w:tcW w:w="596" w:type="dxa"/>
          </w:tcPr>
          <w:p w14:paraId="1C6F02B3" w14:textId="7B66435E" w:rsidR="00B23195" w:rsidRPr="008D077F" w:rsidRDefault="00B23195" w:rsidP="00B23195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78902AF7" w14:textId="53A2BC2C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opracowanie planu pracy</w:t>
            </w:r>
          </w:p>
          <w:p w14:paraId="43D9B9E7" w14:textId="466CDCEF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organizacja stanowiska pracy</w:t>
            </w:r>
          </w:p>
          <w:p w14:paraId="59649D2E" w14:textId="46D9F6A6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rodzaje papieru</w:t>
            </w:r>
          </w:p>
          <w:p w14:paraId="32D82A81" w14:textId="29CBC502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do obróbki papieru</w:t>
            </w:r>
          </w:p>
          <w:p w14:paraId="0951A8F5" w14:textId="0329364D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przestrzeganie zasad BHP na stanowisku pracy</w:t>
            </w:r>
          </w:p>
          <w:p w14:paraId="69C747D8" w14:textId="77777777" w:rsidR="00B23195" w:rsidRPr="008D077F" w:rsidRDefault="00B23195" w:rsidP="0087054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A151B9C" w14:textId="524A09A0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planuje pracę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czynności technologiczne</w:t>
            </w:r>
          </w:p>
          <w:p w14:paraId="7A4D4397" w14:textId="45106E2A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prawidłowo organizuje stanowisko pracy</w:t>
            </w:r>
          </w:p>
          <w:p w14:paraId="225F2B49" w14:textId="6BCFC035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kolejność działań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szacuje czas ich trwania</w:t>
            </w:r>
          </w:p>
          <w:p w14:paraId="00675DBD" w14:textId="0DBCA2C8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zaprojektowane przez siebie przedmioty</w:t>
            </w:r>
          </w:p>
          <w:p w14:paraId="18BD907A" w14:textId="548BA52E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właściwie dobiera materiały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ich zamienniki</w:t>
            </w:r>
          </w:p>
          <w:p w14:paraId="16F012E3" w14:textId="68A75559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sprawnie posługuje się narzędziami zgodnie</w:t>
            </w:r>
            <w:r w:rsidR="0087054E"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ich przeznaczeniem</w:t>
            </w:r>
          </w:p>
          <w:p w14:paraId="73A1C93A" w14:textId="4BD5128E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 w:rsidR="00AE2935"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porządek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bezpieczeństwo</w:t>
            </w:r>
            <w:r w:rsidR="0087054E"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miejscu pracy</w:t>
            </w:r>
          </w:p>
          <w:p w14:paraId="1D1C19DD" w14:textId="235DC272" w:rsidR="00B23195" w:rsidRPr="0087054E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przestrzega zasad BHP na stanowisku pracy</w:t>
            </w:r>
          </w:p>
        </w:tc>
        <w:tc>
          <w:tcPr>
            <w:tcW w:w="2977" w:type="dxa"/>
          </w:tcPr>
          <w:p w14:paraId="6E842682" w14:textId="43E63031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formułuje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uzasadnia ocenę gotowej pracy</w:t>
            </w:r>
          </w:p>
          <w:p w14:paraId="0C6CF266" w14:textId="109486E7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samodzielnie wykonuje zaplanowany wytwór techniczny</w:t>
            </w:r>
          </w:p>
          <w:p w14:paraId="2D07FF8C" w14:textId="3B8C31F4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rozwija zainteresowania techniczne</w:t>
            </w:r>
          </w:p>
          <w:p w14:paraId="5A18F871" w14:textId="77777777" w:rsidR="00B23195" w:rsidRPr="008D077F" w:rsidRDefault="00B23195" w:rsidP="0087054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1FE436B4" w14:textId="7717C0F7" w:rsidR="00186207" w:rsidRPr="008D077F" w:rsidRDefault="00791BCD" w:rsidP="001862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  <w:p w14:paraId="0AFFF9FF" w14:textId="31B24AE7" w:rsidR="00B23195" w:rsidRPr="008D077F" w:rsidRDefault="00186207" w:rsidP="00791BC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VI.1–</w:t>
            </w:r>
            <w:r w:rsidR="00791BCD">
              <w:rPr>
                <w:sz w:val="18"/>
                <w:szCs w:val="18"/>
              </w:rPr>
              <w:t>4</w:t>
            </w:r>
          </w:p>
        </w:tc>
      </w:tr>
      <w:tr w:rsidR="008D077F" w:rsidRPr="008D077F" w14:paraId="72300153" w14:textId="77777777" w:rsidTr="0087054E">
        <w:tc>
          <w:tcPr>
            <w:tcW w:w="2234" w:type="dxa"/>
          </w:tcPr>
          <w:p w14:paraId="6E050542" w14:textId="6ECC9299" w:rsidR="00B23195" w:rsidRPr="008D077F" w:rsidRDefault="00B23195" w:rsidP="00B23195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2. Od włókna do ubrania</w:t>
            </w:r>
          </w:p>
        </w:tc>
        <w:tc>
          <w:tcPr>
            <w:tcW w:w="596" w:type="dxa"/>
          </w:tcPr>
          <w:p w14:paraId="51A7B3FB" w14:textId="032D496B" w:rsidR="00B23195" w:rsidRPr="008D077F" w:rsidRDefault="00B23195" w:rsidP="00B23195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3463C342" w14:textId="5EF9613C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terminy: włókno, tkanina, dzianina, ścieg</w:t>
            </w:r>
          </w:p>
          <w:p w14:paraId="3469A2A1" w14:textId="3F6DEB9C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pochodzenie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rodzaje włókien</w:t>
            </w:r>
          </w:p>
          <w:p w14:paraId="6B5FE0A6" w14:textId="1EB25F49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właściwości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zastosowania różnych materiałów włókienniczych</w:t>
            </w:r>
          </w:p>
          <w:p w14:paraId="7909A45F" w14:textId="2C337A7E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sposoby konserwacji ubrań</w:t>
            </w:r>
          </w:p>
          <w:p w14:paraId="4DEEFF4D" w14:textId="17AA0223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znaczenie symboli umieszczanych na metkach odzieżowych</w:t>
            </w:r>
          </w:p>
          <w:p w14:paraId="7020A991" w14:textId="20CBCF12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przybory krawieckie</w:t>
            </w:r>
          </w:p>
          <w:p w14:paraId="7199B75B" w14:textId="7731E61B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rodzaje ściegów krawieckich</w:t>
            </w:r>
          </w:p>
          <w:p w14:paraId="50558F4C" w14:textId="6179C1EF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planowanie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realizacja procesu technologicznego</w:t>
            </w:r>
          </w:p>
          <w:p w14:paraId="29B07987" w14:textId="77777777" w:rsidR="00B23195" w:rsidRPr="008D077F" w:rsidRDefault="00B23195" w:rsidP="0087054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00327591" w14:textId="22F9F5D7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właściwości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zastosowanie różnych materiałów włókienniczych</w:t>
            </w:r>
          </w:p>
          <w:p w14:paraId="47B3775E" w14:textId="75BFE504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charakterystyczne cechy wyrobów wykonanych</w:t>
            </w:r>
            <w:r w:rsidR="0087054E"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włókien naturalnych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sztucznych</w:t>
            </w:r>
          </w:p>
          <w:p w14:paraId="23A34E52" w14:textId="6BA881E2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rozróżnia materiały włókiennicze – podaje zalety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wady</w:t>
            </w:r>
          </w:p>
          <w:p w14:paraId="2ACAA0CA" w14:textId="2378DE09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wyjaśnia znaczenie symboli umieszczanych na metkach odzieżowych</w:t>
            </w:r>
          </w:p>
          <w:p w14:paraId="6EEAC33A" w14:textId="22E01D81" w:rsidR="00B23195" w:rsidRPr="008D077F" w:rsidRDefault="00B23195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stosuje odpowiednie metody konserwacji ubrań</w:t>
            </w:r>
          </w:p>
          <w:p w14:paraId="458401B1" w14:textId="2BE154C5" w:rsidR="00B23195" w:rsidRPr="008D077F" w:rsidRDefault="00D013DA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zastosowanie przyborów krawieckich</w:t>
            </w:r>
          </w:p>
          <w:p w14:paraId="7233059C" w14:textId="60CDD25B" w:rsidR="00B23195" w:rsidRPr="008D077F" w:rsidRDefault="00D013DA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ocenia swoje predyspozycje techniczne</w:t>
            </w:r>
            <w:r w:rsidR="0087054E"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kontekście wyboru przyszłego kierunku kształcenia</w:t>
            </w:r>
          </w:p>
        </w:tc>
        <w:tc>
          <w:tcPr>
            <w:tcW w:w="2977" w:type="dxa"/>
          </w:tcPr>
          <w:p w14:paraId="568D9E12" w14:textId="5891B188" w:rsidR="00B23195" w:rsidRPr="008D077F" w:rsidRDefault="00D013DA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pochodzenie włókien</w:t>
            </w:r>
          </w:p>
          <w:p w14:paraId="68548CD0" w14:textId="48B6FBF4" w:rsidR="00D013DA" w:rsidRPr="008D077F" w:rsidRDefault="00D013DA" w:rsidP="0087054E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nazwy ściegów krawieckich</w:t>
            </w:r>
            <w:r w:rsidR="0087054E"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wykonuje ich próbki</w:t>
            </w:r>
          </w:p>
          <w:p w14:paraId="2A6B1C26" w14:textId="77777777" w:rsidR="00B23195" w:rsidRPr="008D077F" w:rsidRDefault="00B23195" w:rsidP="0087054E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6FA6A61C" w14:textId="0E370294" w:rsidR="00186207" w:rsidRPr="008D077F" w:rsidRDefault="00791BCD" w:rsidP="001862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  <w:p w14:paraId="6A2395A0" w14:textId="23913D79" w:rsidR="00B23195" w:rsidRPr="008D077F" w:rsidRDefault="00791BCD" w:rsidP="001862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VI.1–7</w:t>
            </w:r>
          </w:p>
        </w:tc>
      </w:tr>
      <w:tr w:rsidR="00E7720D" w:rsidRPr="008D077F" w14:paraId="387835E3" w14:textId="77777777" w:rsidTr="0087054E">
        <w:tc>
          <w:tcPr>
            <w:tcW w:w="2234" w:type="dxa"/>
          </w:tcPr>
          <w:p w14:paraId="36AFC410" w14:textId="09BE02D8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To takie proste! – Pokrowiec na telefon</w:t>
            </w:r>
          </w:p>
        </w:tc>
        <w:tc>
          <w:tcPr>
            <w:tcW w:w="596" w:type="dxa"/>
          </w:tcPr>
          <w:p w14:paraId="10017DD8" w14:textId="0ED7ADA5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46E41EF4" w14:textId="139F3D55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 xml:space="preserve"> opracowanie planu pracy</w:t>
            </w:r>
          </w:p>
          <w:p w14:paraId="5F00B108" w14:textId="07D0719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organizowanie stanowiska pracy</w:t>
            </w:r>
          </w:p>
          <w:p w14:paraId="62A3A432" w14:textId="7698DC7B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przybory krawieckie</w:t>
            </w:r>
          </w:p>
          <w:p w14:paraId="614F429C" w14:textId="05DD171A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zastosowanie materiałów włókienniczych</w:t>
            </w:r>
            <w:r>
              <w:rPr>
                <w:sz w:val="18"/>
                <w:szCs w:val="18"/>
              </w:rPr>
              <w:t xml:space="preserve"> u </w:t>
            </w:r>
            <w:r w:rsidRPr="008D077F">
              <w:rPr>
                <w:sz w:val="18"/>
                <w:szCs w:val="18"/>
              </w:rPr>
              <w:t>uwzględnieniem zamienników</w:t>
            </w:r>
          </w:p>
          <w:p w14:paraId="2FD0C4E1" w14:textId="6D334811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przestrzeganie zasad BHP na stanowisku pracy</w:t>
            </w:r>
          </w:p>
          <w:p w14:paraId="24458DC1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00A9EFF4" w14:textId="5DB2B5A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planuje pracę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czynności technologiczne</w:t>
            </w:r>
          </w:p>
          <w:p w14:paraId="41896952" w14:textId="06DC1758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prawidłowo organizuje stanowisko pracy</w:t>
            </w:r>
          </w:p>
          <w:p w14:paraId="4478421E" w14:textId="0D0C07A4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kolejność działań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szacuje czas ich trwania</w:t>
            </w:r>
          </w:p>
          <w:p w14:paraId="5712332B" w14:textId="6ECA1700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zaprojektowane przez siebie przedmioty</w:t>
            </w:r>
          </w:p>
          <w:p w14:paraId="59E15488" w14:textId="5750454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właściwie dobiera materiały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przybory krawieckie</w:t>
            </w:r>
          </w:p>
          <w:p w14:paraId="43D38B9E" w14:textId="72C4509C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sprawnie posługuje się przyborami krawieckimi zgodnie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ich przeznaczeniem</w:t>
            </w:r>
          </w:p>
          <w:p w14:paraId="6EB61043" w14:textId="092A669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właściwości zamienników materiałów włókienniczych</w:t>
            </w:r>
          </w:p>
          <w:p w14:paraId="3AADD9BD" w14:textId="4D602D62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prządek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bezpieczeństwo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miejscu pracy</w:t>
            </w:r>
          </w:p>
          <w:p w14:paraId="1B5BE721" w14:textId="5557FCA0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przestrzega zasad BHP na stanowisku pracy</w:t>
            </w:r>
          </w:p>
        </w:tc>
        <w:tc>
          <w:tcPr>
            <w:tcW w:w="2977" w:type="dxa"/>
          </w:tcPr>
          <w:p w14:paraId="33B58B99" w14:textId="344C4004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formułuje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uzasadnia ocenę gotowej pracy</w:t>
            </w:r>
          </w:p>
          <w:p w14:paraId="3817375D" w14:textId="7C88553D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samodzielnie wykonuje zaplanowany wytwór techniczny</w:t>
            </w:r>
          </w:p>
          <w:p w14:paraId="153AF555" w14:textId="53BC2A4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rozwija zainteresowania techniczne</w:t>
            </w:r>
          </w:p>
          <w:p w14:paraId="2FBE9170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6B160FDD" w14:textId="77777777" w:rsidR="00E7720D" w:rsidRPr="008D077F" w:rsidRDefault="00E7720D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  <w:p w14:paraId="3CDE5539" w14:textId="486B8580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VI.1–</w:t>
            </w:r>
            <w:r>
              <w:rPr>
                <w:sz w:val="18"/>
                <w:szCs w:val="18"/>
              </w:rPr>
              <w:t>4</w:t>
            </w:r>
          </w:p>
        </w:tc>
      </w:tr>
      <w:tr w:rsidR="00E7720D" w:rsidRPr="008D077F" w14:paraId="0377E8F7" w14:textId="77777777" w:rsidTr="0087054E">
        <w:tc>
          <w:tcPr>
            <w:tcW w:w="2234" w:type="dxa"/>
          </w:tcPr>
          <w:p w14:paraId="76B8188F" w14:textId="570B67AF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3. Cenny surowiec – drewno</w:t>
            </w:r>
          </w:p>
        </w:tc>
        <w:tc>
          <w:tcPr>
            <w:tcW w:w="596" w:type="dxa"/>
          </w:tcPr>
          <w:p w14:paraId="0F9310A6" w14:textId="7F8AE748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73C59DD9" w14:textId="714FFBD5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 xml:space="preserve"> gatunki drzew</w:t>
            </w:r>
          </w:p>
          <w:p w14:paraId="247D193C" w14:textId="63B4A95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budowa pnia drzewa</w:t>
            </w:r>
          </w:p>
          <w:p w14:paraId="24D0C8D8" w14:textId="571E799A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etapy przetwarzania drewna</w:t>
            </w:r>
          </w:p>
          <w:p w14:paraId="472BE362" w14:textId="09D4AE4B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zastosowanie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właściwości materiałów drewnopochodnych</w:t>
            </w:r>
          </w:p>
          <w:p w14:paraId="4ED4F0CA" w14:textId="0CEDAFE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konserwacja drewna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materiałów drewnopochodnych</w:t>
            </w:r>
          </w:p>
          <w:p w14:paraId="243EC9A5" w14:textId="33C4C11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do obróbki drewna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materiałów drewnopochodnych</w:t>
            </w:r>
          </w:p>
          <w:p w14:paraId="17F27CF6" w14:textId="040573CD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bezpieczne posługiwanie się narzędziami</w:t>
            </w:r>
          </w:p>
        </w:tc>
        <w:tc>
          <w:tcPr>
            <w:tcW w:w="3969" w:type="dxa"/>
          </w:tcPr>
          <w:p w14:paraId="4390CF4D" w14:textId="0A6E6D1A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rozróżnia</w:t>
            </w:r>
            <w:r w:rsidRPr="008D077F">
              <w:rPr>
                <w:sz w:val="18"/>
                <w:szCs w:val="18"/>
              </w:rPr>
              <w:t xml:space="preserve"> rodzaje materiałów drewnopochodnych</w:t>
            </w:r>
          </w:p>
          <w:p w14:paraId="26B4A12B" w14:textId="701624ED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właściwości drewna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materiałów drewnopochodnych</w:t>
            </w:r>
          </w:p>
          <w:p w14:paraId="585D8E32" w14:textId="2BA18F7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stosuje odpowiednie metody konserwacji</w:t>
            </w:r>
          </w:p>
          <w:p w14:paraId="75C79E50" w14:textId="6C475246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nazwy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zastosowania narzędzi do obróbki drewna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materiałów drewnopochodnych</w:t>
            </w:r>
          </w:p>
          <w:p w14:paraId="4CB095E0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28D39407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budowę pnia drzewa</w:t>
            </w:r>
          </w:p>
          <w:p w14:paraId="1C450CE5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opisuje proces przetwarzania drewna</w:t>
            </w:r>
          </w:p>
          <w:p w14:paraId="749D5837" w14:textId="45F363FC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nazwy gatunków drzew liściastych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 xml:space="preserve">iglastych </w:t>
            </w:r>
          </w:p>
          <w:p w14:paraId="2D72882B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70B12419" w14:textId="7777777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I.2, 4, 6, 8, 9</w:t>
            </w:r>
          </w:p>
          <w:p w14:paraId="1DDEB2A3" w14:textId="6E8C047D" w:rsidR="00E7720D" w:rsidRPr="008D077F" w:rsidRDefault="00E7720D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</w:tc>
      </w:tr>
      <w:tr w:rsidR="00E7720D" w:rsidRPr="008D077F" w14:paraId="408D51DD" w14:textId="77777777" w:rsidTr="0087054E">
        <w:tc>
          <w:tcPr>
            <w:tcW w:w="2234" w:type="dxa"/>
          </w:tcPr>
          <w:p w14:paraId="2A3105BA" w14:textId="272025F2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To takie proste! – Pudełko ze szpatułek</w:t>
            </w:r>
          </w:p>
        </w:tc>
        <w:tc>
          <w:tcPr>
            <w:tcW w:w="596" w:type="dxa"/>
          </w:tcPr>
          <w:p w14:paraId="35B57AAD" w14:textId="186BEDB5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46B7362D" w14:textId="74D6A10B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rozpoznawanie potrzeby wykonania wytworu technicznego</w:t>
            </w:r>
          </w:p>
          <w:p w14:paraId="4B4EB84D" w14:textId="7A9CDDFF" w:rsidR="00E7720D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planowanie etapów pracy</w:t>
            </w:r>
          </w:p>
          <w:p w14:paraId="6EFD7E30" w14:textId="2281C7C7" w:rsidR="00E7720D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organizacja miejsca pracy</w:t>
            </w:r>
          </w:p>
          <w:p w14:paraId="67D9E00D" w14:textId="3F50F752" w:rsidR="00E7720D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narzędzia do obróbki drewna</w:t>
            </w:r>
          </w:p>
          <w:p w14:paraId="202CD617" w14:textId="690D72BA" w:rsidR="00E7720D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montaż poszczególnych części w całość</w:t>
            </w:r>
          </w:p>
          <w:p w14:paraId="43F72A14" w14:textId="61AA021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przestrzeganie zasad BHP na stanowisku pracy</w:t>
            </w:r>
          </w:p>
          <w:p w14:paraId="0E300AFA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6CF0A673" w14:textId="78B48EDE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planuje kolejność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czas realizacji wytworu</w:t>
            </w:r>
          </w:p>
          <w:p w14:paraId="0D0368F1" w14:textId="04450360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prawidłowo organizuje miejsce pracy</w:t>
            </w:r>
          </w:p>
          <w:p w14:paraId="2C51175B" w14:textId="59C3FB6E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sprawnie posługuje się podstawowymi narzędziami do obróbki ręcznej</w:t>
            </w:r>
          </w:p>
          <w:p w14:paraId="4E918C71" w14:textId="5BB5329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racjonalnie gospodaruje różnymi materiałami</w:t>
            </w:r>
          </w:p>
          <w:p w14:paraId="5163DFB1" w14:textId="5E98819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porządek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bezpieczeństwo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miejscu pracy</w:t>
            </w:r>
          </w:p>
          <w:p w14:paraId="4F6FE8D4" w14:textId="454E7FF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samodzielnie wykonuje prace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należytą starannością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dokładnością</w:t>
            </w:r>
          </w:p>
          <w:p w14:paraId="7B964F8B" w14:textId="7EFD3CEC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montuje poszczególne elementy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całość</w:t>
            </w:r>
          </w:p>
          <w:p w14:paraId="6421E146" w14:textId="522049C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ocenia swoje predyspozycje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kontekście wyboru przyszłego kierunku kształcenia</w:t>
            </w:r>
          </w:p>
        </w:tc>
        <w:tc>
          <w:tcPr>
            <w:tcW w:w="2977" w:type="dxa"/>
          </w:tcPr>
          <w:p w14:paraId="4B5D3BD8" w14:textId="303CE352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formułuje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uzasadnia ocenę gotowej pracy</w:t>
            </w:r>
          </w:p>
          <w:p w14:paraId="04942E15" w14:textId="2489CD65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przewiduje zagrożenia wynikające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niewłaściwego użytkowania sprzętu technicznego</w:t>
            </w:r>
          </w:p>
          <w:p w14:paraId="067ADA1C" w14:textId="08ABA2E8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pracę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sposób twórczy</w:t>
            </w:r>
          </w:p>
          <w:p w14:paraId="02CC2D13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1FD266A2" w14:textId="31E8F7A6" w:rsidR="00E7720D" w:rsidRPr="008D077F" w:rsidRDefault="00E7720D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III.1–6</w:t>
            </w:r>
          </w:p>
          <w:p w14:paraId="6DE9E1EE" w14:textId="2D5CCE0E" w:rsidR="00E7720D" w:rsidRPr="008D077F" w:rsidRDefault="00E7720D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VI.1–7</w:t>
            </w:r>
          </w:p>
        </w:tc>
      </w:tr>
      <w:tr w:rsidR="00E7720D" w:rsidRPr="008D077F" w14:paraId="19ACC34E" w14:textId="77777777" w:rsidTr="0087054E">
        <w:tc>
          <w:tcPr>
            <w:tcW w:w="2234" w:type="dxa"/>
          </w:tcPr>
          <w:p w14:paraId="088A5325" w14:textId="06C98C3F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4. Wokół metali</w:t>
            </w:r>
          </w:p>
        </w:tc>
        <w:tc>
          <w:tcPr>
            <w:tcW w:w="596" w:type="dxa"/>
          </w:tcPr>
          <w:p w14:paraId="3DA46D56" w14:textId="146C43A6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5B8759D8" w14:textId="5E6AE955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terminy: ruda, stop, metale żelazne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nieżelazne</w:t>
            </w:r>
          </w:p>
          <w:p w14:paraId="4DCF090A" w14:textId="124DF74D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sposoby otrzymywania metali</w:t>
            </w:r>
          </w:p>
          <w:p w14:paraId="5414ED35" w14:textId="285180A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rodzaje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właściwości metali</w:t>
            </w:r>
          </w:p>
          <w:p w14:paraId="416A75AC" w14:textId="5F16C901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zastosowanie metali</w:t>
            </w:r>
          </w:p>
          <w:p w14:paraId="082A1BC2" w14:textId="78DCA09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do obróbki metali</w:t>
            </w:r>
          </w:p>
          <w:p w14:paraId="68034D3D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3334D31" w14:textId="76B119E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bada właściwości metali</w:t>
            </w:r>
          </w:p>
          <w:p w14:paraId="033B1DB8" w14:textId="01F6FB64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zastosowanie różnych metali</w:t>
            </w:r>
          </w:p>
          <w:p w14:paraId="7B16E8B1" w14:textId="5E1E957D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rozpoznaje materiały konstrukcyjne</w:t>
            </w:r>
          </w:p>
          <w:p w14:paraId="5659B3A0" w14:textId="7A8C8798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charakteryzuje materiały konstrukcyjne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metali</w:t>
            </w:r>
          </w:p>
          <w:p w14:paraId="331771A7" w14:textId="4FA1E3CC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nazwy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zastosowanie narzędzi do obróbki metali</w:t>
            </w:r>
          </w:p>
          <w:p w14:paraId="7C9890CD" w14:textId="441034EE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wyszukuje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internecie informacje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zastosowaniu metali – śledzi postęp technologiczny</w:t>
            </w:r>
          </w:p>
          <w:p w14:paraId="4EC222E6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dobiera narzędzia do obróbki metali</w:t>
            </w:r>
          </w:p>
          <w:p w14:paraId="67ABF481" w14:textId="54DE86B0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sprawnie posługuje się podstawowymi narzędziami do obróbki ręcznej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mechanicznej</w:t>
            </w:r>
          </w:p>
          <w:p w14:paraId="3ED049DE" w14:textId="64AC09C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porządek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bezpieczeństwo na stanowisku pracy</w:t>
            </w:r>
          </w:p>
          <w:p w14:paraId="06FBE8D6" w14:textId="4F8007AA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racjonalnie gospodaruje materiałami, dobiera zamienniki</w:t>
            </w:r>
          </w:p>
          <w:p w14:paraId="61B7048F" w14:textId="3BBC6F4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wyjaśnia na czym polega recykling wyrobów metalowych</w:t>
            </w:r>
          </w:p>
        </w:tc>
        <w:tc>
          <w:tcPr>
            <w:tcW w:w="2977" w:type="dxa"/>
          </w:tcPr>
          <w:p w14:paraId="63BE1D7E" w14:textId="76BCE1E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określa,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jaki sposób otrzymywane są metale</w:t>
            </w:r>
          </w:p>
          <w:p w14:paraId="4536D544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15E9757C" w14:textId="77777777" w:rsidR="00E7720D" w:rsidRPr="00AE2935" w:rsidRDefault="00E7720D" w:rsidP="00E7720D">
            <w:pPr>
              <w:rPr>
                <w:spacing w:val="-4"/>
                <w:sz w:val="18"/>
                <w:szCs w:val="18"/>
              </w:rPr>
            </w:pPr>
            <w:r w:rsidRPr="00AE2935">
              <w:rPr>
                <w:spacing w:val="-4"/>
                <w:sz w:val="18"/>
                <w:szCs w:val="18"/>
              </w:rPr>
              <w:t>I.1, 2, 4, 6, 8, 9</w:t>
            </w:r>
          </w:p>
          <w:p w14:paraId="63A05A15" w14:textId="6B01EC67" w:rsidR="00E7720D" w:rsidRPr="008D077F" w:rsidRDefault="008B354E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</w:tc>
      </w:tr>
      <w:tr w:rsidR="00E7720D" w:rsidRPr="008D077F" w14:paraId="7C7187F2" w14:textId="77777777" w:rsidTr="0087054E">
        <w:tc>
          <w:tcPr>
            <w:tcW w:w="2234" w:type="dxa"/>
          </w:tcPr>
          <w:p w14:paraId="13CD3B7D" w14:textId="77D2691D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To takie proste! – Gwiazda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drucika</w:t>
            </w:r>
          </w:p>
        </w:tc>
        <w:tc>
          <w:tcPr>
            <w:tcW w:w="596" w:type="dxa"/>
          </w:tcPr>
          <w:p w14:paraId="436FEE12" w14:textId="22F4624F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788C7F86" w14:textId="777777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rozpoznawanie potrzeby wykonania wytworu technicznego</w:t>
            </w:r>
          </w:p>
          <w:p w14:paraId="41052766" w14:textId="777777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planowanie etapów pracy</w:t>
            </w:r>
          </w:p>
          <w:p w14:paraId="7DC5474C" w14:textId="777777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organizacja miejsca pracy</w:t>
            </w:r>
          </w:p>
          <w:p w14:paraId="144D273F" w14:textId="777777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do obróbki drewna</w:t>
            </w:r>
          </w:p>
          <w:p w14:paraId="6EE76072" w14:textId="46283511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montaż poszczególnych części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całość</w:t>
            </w:r>
          </w:p>
          <w:p w14:paraId="380D0334" w14:textId="6C490ECE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przestrzeganie zasad BHP na stanowisku pracy</w:t>
            </w:r>
          </w:p>
        </w:tc>
        <w:tc>
          <w:tcPr>
            <w:tcW w:w="3969" w:type="dxa"/>
          </w:tcPr>
          <w:p w14:paraId="369D303A" w14:textId="17671AAC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planuje kolejność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czas realizacji wytworu</w:t>
            </w:r>
          </w:p>
          <w:p w14:paraId="47500300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prawidłowo organizuje miejsce pracy</w:t>
            </w:r>
          </w:p>
          <w:p w14:paraId="63900059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sprawnie posługuje się podstawowymi narzędziami do obróbki ręcznej</w:t>
            </w:r>
          </w:p>
          <w:p w14:paraId="266A3F02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racjonalnie gospodaruje różnymi materiałami</w:t>
            </w:r>
          </w:p>
          <w:p w14:paraId="5500000C" w14:textId="16B815A9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porządek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bezpieczeństwo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miejscu pracy</w:t>
            </w:r>
          </w:p>
          <w:p w14:paraId="7C0EC1C5" w14:textId="29AFD3A6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samodzielnie wykonuje prace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należytą starannością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dokładnością</w:t>
            </w:r>
          </w:p>
          <w:p w14:paraId="5D2C949B" w14:textId="054DDB6B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montuje poszczególne elementy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całość</w:t>
            </w:r>
          </w:p>
          <w:p w14:paraId="6640B37C" w14:textId="4705D1E8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ocenia swoje predyspozycje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kontekście wyboru przyszłego kierunku kształcenia</w:t>
            </w:r>
          </w:p>
        </w:tc>
        <w:tc>
          <w:tcPr>
            <w:tcW w:w="2977" w:type="dxa"/>
          </w:tcPr>
          <w:p w14:paraId="0A6720C4" w14:textId="16DEF10B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pracę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sposób twórczy</w:t>
            </w:r>
          </w:p>
          <w:p w14:paraId="319ADD77" w14:textId="03235493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formułuje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uzasadnia ocenę gotowej pracy</w:t>
            </w:r>
          </w:p>
          <w:p w14:paraId="251145E4" w14:textId="4092676B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przewiduje zagrożenia wynikające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niewłaściwego użytkowania sprzętu technicznego</w:t>
            </w:r>
          </w:p>
          <w:p w14:paraId="5B3294D4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3813569C" w14:textId="77777777" w:rsidR="008B354E" w:rsidRPr="008D077F" w:rsidRDefault="008B354E" w:rsidP="008B35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  <w:p w14:paraId="3E8481BA" w14:textId="58EE7297" w:rsidR="00E7720D" w:rsidRPr="008D077F" w:rsidRDefault="008B354E" w:rsidP="008B35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VI.1–7</w:t>
            </w:r>
          </w:p>
        </w:tc>
      </w:tr>
      <w:tr w:rsidR="00E7720D" w:rsidRPr="008D077F" w14:paraId="53C0CFC4" w14:textId="77777777" w:rsidTr="0087054E">
        <w:tc>
          <w:tcPr>
            <w:tcW w:w="2234" w:type="dxa"/>
          </w:tcPr>
          <w:p w14:paraId="2A7944C7" w14:textId="19936586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5. Świat tworzyw sztucznych</w:t>
            </w:r>
          </w:p>
        </w:tc>
        <w:tc>
          <w:tcPr>
            <w:tcW w:w="596" w:type="dxa"/>
          </w:tcPr>
          <w:p w14:paraId="0950557F" w14:textId="20A632B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6C38AE6C" w14:textId="6C9D6ED4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znaczenie tworzyw sztucznych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różnych dziedzinach życia</w:t>
            </w:r>
          </w:p>
          <w:p w14:paraId="5B339E40" w14:textId="5B119CFE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otrzymywanie tworzyw sztucznych</w:t>
            </w:r>
          </w:p>
          <w:p w14:paraId="4DC09CB5" w14:textId="53886DAD" w:rsidR="00E7720D" w:rsidRPr="00AE2935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pacing w:val="-4"/>
                <w:sz w:val="18"/>
                <w:szCs w:val="18"/>
              </w:rPr>
            </w:pPr>
            <w:r w:rsidRPr="00AE2935">
              <w:rPr>
                <w:spacing w:val="-4"/>
                <w:sz w:val="18"/>
                <w:szCs w:val="18"/>
              </w:rPr>
              <w:t>rodzaje i właściwości tworzyw sztucznych</w:t>
            </w:r>
          </w:p>
          <w:p w14:paraId="1594E8E8" w14:textId="67F9E398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zastosowanie tworzyw sztucznych</w:t>
            </w:r>
          </w:p>
          <w:p w14:paraId="789D217F" w14:textId="52131B78" w:rsidR="00E7720D" w:rsidRPr="00AE2935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pacing w:val="-4"/>
                <w:sz w:val="18"/>
                <w:szCs w:val="18"/>
              </w:rPr>
            </w:pPr>
            <w:r w:rsidRPr="00AE2935">
              <w:rPr>
                <w:spacing w:val="-4"/>
                <w:sz w:val="18"/>
                <w:szCs w:val="18"/>
              </w:rPr>
              <w:t>metody konserwacji tworzyw sztucznych</w:t>
            </w:r>
          </w:p>
          <w:p w14:paraId="4211A137" w14:textId="5C2DE54C" w:rsidR="00E7720D" w:rsidRPr="00AE2935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pacing w:val="-4"/>
                <w:sz w:val="18"/>
                <w:szCs w:val="18"/>
              </w:rPr>
            </w:pPr>
            <w:r w:rsidRPr="00AE2935">
              <w:rPr>
                <w:spacing w:val="-4"/>
                <w:sz w:val="18"/>
                <w:szCs w:val="18"/>
              </w:rPr>
              <w:t>narzędzia do obróbki tworzyw sztucznych</w:t>
            </w:r>
          </w:p>
          <w:p w14:paraId="69EC9C63" w14:textId="45528653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sposoby łączenia tworzyw sztucznych</w:t>
            </w:r>
          </w:p>
        </w:tc>
        <w:tc>
          <w:tcPr>
            <w:tcW w:w="3969" w:type="dxa"/>
          </w:tcPr>
          <w:p w14:paraId="5AAD87A9" w14:textId="5ECE80B2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rozróżnia wyroby wykonane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tworzyw sztucznych</w:t>
            </w:r>
          </w:p>
          <w:p w14:paraId="4E34C891" w14:textId="2A8AD0E9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charakteryzuje różne rodzaje tworzyw sztucznych</w:t>
            </w:r>
          </w:p>
          <w:p w14:paraId="2A7D4C9E" w14:textId="59A546B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właściwości tworzyw sztucznych, omawia ich zalety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wady</w:t>
            </w:r>
          </w:p>
          <w:p w14:paraId="042EA291" w14:textId="14B8BDA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nazwy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dobiera zastosowanie narzędzi do obróbki tworzyw sztucznych</w:t>
            </w:r>
          </w:p>
          <w:p w14:paraId="20430A8D" w14:textId="6704DC98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stosuje odpowiednie metody konserwacji</w:t>
            </w:r>
          </w:p>
          <w:p w14:paraId="35386519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63CB1813" w14:textId="5838783A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sposób otrzymywania tworzyw sztucznych</w:t>
            </w:r>
          </w:p>
          <w:p w14:paraId="09692F5A" w14:textId="672CE016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sposoby łączenia tworzyw sztucznych</w:t>
            </w:r>
          </w:p>
          <w:p w14:paraId="4F8B2F79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244F08D5" w14:textId="77777777" w:rsidR="00E7720D" w:rsidRPr="00AE2935" w:rsidRDefault="00E7720D" w:rsidP="00E7720D">
            <w:pPr>
              <w:rPr>
                <w:spacing w:val="-2"/>
                <w:sz w:val="18"/>
                <w:szCs w:val="18"/>
              </w:rPr>
            </w:pPr>
            <w:r w:rsidRPr="00AE2935">
              <w:rPr>
                <w:spacing w:val="-2"/>
                <w:sz w:val="18"/>
                <w:szCs w:val="18"/>
              </w:rPr>
              <w:t>I.1, 2, 4, 6, 8, 9</w:t>
            </w:r>
          </w:p>
          <w:p w14:paraId="29A9020F" w14:textId="54682E24" w:rsidR="00E7720D" w:rsidRPr="008D077F" w:rsidRDefault="008B354E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</w:tc>
      </w:tr>
      <w:tr w:rsidR="00E7720D" w:rsidRPr="008D077F" w14:paraId="71149916" w14:textId="77777777" w:rsidTr="0087054E">
        <w:tc>
          <w:tcPr>
            <w:tcW w:w="2234" w:type="dxa"/>
          </w:tcPr>
          <w:p w14:paraId="26EF75A3" w14:textId="46DC49C3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To takie proste! – Ekologiczny stworek</w:t>
            </w:r>
          </w:p>
        </w:tc>
        <w:tc>
          <w:tcPr>
            <w:tcW w:w="596" w:type="dxa"/>
          </w:tcPr>
          <w:p w14:paraId="4B80A31D" w14:textId="43940590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04B4EB02" w14:textId="777777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rozpoznawanie potrzeby wykonania wytworu technicznego</w:t>
            </w:r>
          </w:p>
          <w:p w14:paraId="2BA86832" w14:textId="777777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planowanie etapów pracy</w:t>
            </w:r>
          </w:p>
          <w:p w14:paraId="76B2100A" w14:textId="777777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organizacja miejsca pracy</w:t>
            </w:r>
          </w:p>
          <w:p w14:paraId="281E5395" w14:textId="0A3DC2F6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do obróbki tworzyw sztucznych</w:t>
            </w:r>
          </w:p>
          <w:p w14:paraId="7E6D0080" w14:textId="3C2A673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dobór materiałów odpadowych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tworzyw sztucznych</w:t>
            </w:r>
          </w:p>
          <w:p w14:paraId="3A1C1A93" w14:textId="33FCFD6C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montaż poszczególnych części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całość</w:t>
            </w:r>
          </w:p>
          <w:p w14:paraId="20FE7285" w14:textId="05376B4D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przestrzeganie zasad BHP na stanowisku pracy</w:t>
            </w:r>
          </w:p>
        </w:tc>
        <w:tc>
          <w:tcPr>
            <w:tcW w:w="3969" w:type="dxa"/>
          </w:tcPr>
          <w:p w14:paraId="5F824DBE" w14:textId="3FC1340A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planuje kolejność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czas realizacji wytworu</w:t>
            </w:r>
          </w:p>
          <w:p w14:paraId="24ED4B91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prawidłowo organizuje miejsce pracy</w:t>
            </w:r>
          </w:p>
          <w:p w14:paraId="3E78AF7A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sprawnie posługuje się podstawowymi narzędziami do obróbki ręcznej</w:t>
            </w:r>
          </w:p>
          <w:p w14:paraId="36F09ED5" w14:textId="7777777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racjonalnie gospodaruje różnymi materiałami</w:t>
            </w:r>
          </w:p>
          <w:p w14:paraId="480A1E1B" w14:textId="077E5595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porządek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bezpieczeństwo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miejscu pracy</w:t>
            </w:r>
          </w:p>
          <w:p w14:paraId="4731CBA6" w14:textId="11CDBB0F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samodzielnie wykonuje prace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należytą starannością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dokładnością</w:t>
            </w:r>
          </w:p>
          <w:p w14:paraId="5C5E70FA" w14:textId="769711F3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montuje poszczególne elementy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całość</w:t>
            </w:r>
          </w:p>
          <w:p w14:paraId="20AB5B39" w14:textId="0BD05661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segreguje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wykorzystuje materiały odpadowe do wykonania prac wytwórczych</w:t>
            </w:r>
          </w:p>
          <w:p w14:paraId="5C7C09C5" w14:textId="09F7FE37" w:rsidR="00E7720D" w:rsidRPr="008D077F" w:rsidRDefault="00E7720D" w:rsidP="00E7720D">
            <w:pPr>
              <w:pStyle w:val="Akapitzlist"/>
              <w:numPr>
                <w:ilvl w:val="0"/>
                <w:numId w:val="13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ocenia swoje predyspozycje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kontekście wyboru przyszłego kierunku kształcenia</w:t>
            </w:r>
          </w:p>
        </w:tc>
        <w:tc>
          <w:tcPr>
            <w:tcW w:w="2977" w:type="dxa"/>
          </w:tcPr>
          <w:p w14:paraId="22BF8803" w14:textId="5E585E9D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pracę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sposób twórczy</w:t>
            </w:r>
          </w:p>
          <w:p w14:paraId="0C3E0500" w14:textId="3CF2C814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formułuje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uzasadnia ocenę gotowej pracy</w:t>
            </w:r>
          </w:p>
          <w:p w14:paraId="5296D2BD" w14:textId="5FB7A1F1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przewiduje zagrożenia wynikające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niewłaściwego użytkowania sprzętu technicznego</w:t>
            </w:r>
          </w:p>
          <w:p w14:paraId="1D8F9FEA" w14:textId="77777777" w:rsidR="00E7720D" w:rsidRPr="008D077F" w:rsidRDefault="00E7720D" w:rsidP="00E7720D">
            <w:pPr>
              <w:spacing w:line="22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271D14AD" w14:textId="77777777" w:rsidR="008B354E" w:rsidRPr="008D077F" w:rsidRDefault="008B354E" w:rsidP="008B35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  <w:p w14:paraId="29F68337" w14:textId="21AEF0D7" w:rsidR="00E7720D" w:rsidRPr="008D077F" w:rsidRDefault="008B354E" w:rsidP="008B35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VI.1–7</w:t>
            </w:r>
          </w:p>
        </w:tc>
      </w:tr>
      <w:tr w:rsidR="00E7720D" w:rsidRPr="008D077F" w14:paraId="6DE8B834" w14:textId="77777777" w:rsidTr="0087054E">
        <w:tc>
          <w:tcPr>
            <w:tcW w:w="2234" w:type="dxa"/>
          </w:tcPr>
          <w:p w14:paraId="3E41E577" w14:textId="2DEA6990" w:rsidR="00E7720D" w:rsidRPr="00AE2935" w:rsidRDefault="00E7720D" w:rsidP="00E7720D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sz w:val="18"/>
                <w:szCs w:val="18"/>
              </w:rPr>
            </w:pPr>
            <w:r w:rsidRPr="00AE2935">
              <w:rPr>
                <w:sz w:val="18"/>
                <w:szCs w:val="18"/>
              </w:rPr>
              <w:t>Kompozyty – materiały przyszłości</w:t>
            </w:r>
          </w:p>
        </w:tc>
        <w:tc>
          <w:tcPr>
            <w:tcW w:w="596" w:type="dxa"/>
          </w:tcPr>
          <w:p w14:paraId="010CE578" w14:textId="6B33F6E8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676CEFAC" w14:textId="0298CF7F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termin: kompozyty</w:t>
            </w:r>
          </w:p>
          <w:p w14:paraId="3B5CDDD4" w14:textId="55273A9A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znaczenie materiałów kompozytowych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różnych dziedzinach życia</w:t>
            </w:r>
          </w:p>
          <w:p w14:paraId="19EED8DF" w14:textId="1B17FB7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istota technologii kompozytowych</w:t>
            </w:r>
          </w:p>
          <w:p w14:paraId="0216BE74" w14:textId="1983A3AA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budowa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właściwości materiałów kompozytowych</w:t>
            </w:r>
          </w:p>
          <w:p w14:paraId="4C057226" w14:textId="0B678006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zastosowanie kompozytów</w:t>
            </w:r>
          </w:p>
          <w:p w14:paraId="1CA72C04" w14:textId="6094F654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konserwacja materiałów kompozytowych</w:t>
            </w:r>
          </w:p>
          <w:p w14:paraId="66CBDAE6" w14:textId="14E0970D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nowe osiągnięcia techniczne związane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materiałami kompozytowymi</w:t>
            </w:r>
          </w:p>
        </w:tc>
        <w:tc>
          <w:tcPr>
            <w:tcW w:w="3969" w:type="dxa"/>
          </w:tcPr>
          <w:p w14:paraId="1E53A1E7" w14:textId="4966730C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śledzi postęp techniczny</w:t>
            </w:r>
          </w:p>
          <w:p w14:paraId="7A587D02" w14:textId="7ADD9ABA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technologie kompozytów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ich rodzaje</w:t>
            </w:r>
          </w:p>
          <w:p w14:paraId="4465506C" w14:textId="32578C8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komunikuje się językiem technicznym</w:t>
            </w:r>
          </w:p>
          <w:p w14:paraId="3D3A0778" w14:textId="03AAC0A6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zalety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wady materiałów kompozytowych</w:t>
            </w:r>
          </w:p>
          <w:p w14:paraId="7481534C" w14:textId="704C7AB3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metody konserwacji kompozytów</w:t>
            </w:r>
          </w:p>
          <w:p w14:paraId="637F3E2D" w14:textId="62ABA335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ocenia swoje predyspozycje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kontekście wyboru przyszłego kierunku kształcenia</w:t>
            </w:r>
          </w:p>
          <w:p w14:paraId="35998D23" w14:textId="2C0386B5" w:rsidR="00E7720D" w:rsidRPr="008D077F" w:rsidRDefault="00E7720D" w:rsidP="00E7720D">
            <w:pPr>
              <w:spacing w:line="22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6B42727B" w14:textId="59E7AA31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wyszukuje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internecie informacje na temat współczesnych materiałów kompozytowych, ciekawostki oraz nowe wynalazki techniczne</w:t>
            </w:r>
          </w:p>
          <w:p w14:paraId="01C9A7C2" w14:textId="43C17589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klasyfikuje materiały kompozytowe</w:t>
            </w:r>
          </w:p>
          <w:p w14:paraId="3F67BC23" w14:textId="64D2D47A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rozpoznaje osiągnięcia techniczne, które przysłużyły się rozwojowi postępu technicznego</w:t>
            </w:r>
          </w:p>
          <w:p w14:paraId="5EC84603" w14:textId="77777777" w:rsidR="00E7720D" w:rsidRPr="008D077F" w:rsidRDefault="00E7720D" w:rsidP="00E7720D">
            <w:pPr>
              <w:spacing w:line="22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09BBEFF4" w14:textId="77777777" w:rsidR="00E7720D" w:rsidRPr="00AE2935" w:rsidRDefault="00E7720D" w:rsidP="00E7720D">
            <w:pPr>
              <w:rPr>
                <w:spacing w:val="-2"/>
                <w:sz w:val="18"/>
                <w:szCs w:val="18"/>
              </w:rPr>
            </w:pPr>
            <w:r w:rsidRPr="00AE2935">
              <w:rPr>
                <w:spacing w:val="-2"/>
                <w:sz w:val="18"/>
                <w:szCs w:val="18"/>
              </w:rPr>
              <w:t>I.1, 2, 4, 6, 8, 9</w:t>
            </w:r>
          </w:p>
          <w:p w14:paraId="4432DA2D" w14:textId="5C29DB15" w:rsidR="00E7720D" w:rsidRPr="008D077F" w:rsidRDefault="008B354E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III.1–6</w:t>
            </w:r>
          </w:p>
        </w:tc>
      </w:tr>
      <w:tr w:rsidR="0019187E" w:rsidRPr="008D077F" w14:paraId="126DD3AE" w14:textId="77777777" w:rsidTr="009639D1">
        <w:tc>
          <w:tcPr>
            <w:tcW w:w="13996" w:type="dxa"/>
            <w:gridSpan w:val="6"/>
          </w:tcPr>
          <w:p w14:paraId="42E97D04" w14:textId="4AFB36D0" w:rsidR="0019187E" w:rsidRPr="0019187E" w:rsidRDefault="0019187E" w:rsidP="0019187E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36"/>
                <w:szCs w:val="36"/>
              </w:rPr>
            </w:pPr>
            <w:r w:rsidRPr="0019187E">
              <w:rPr>
                <w:rFonts w:ascii="Times New Roman" w:hAnsi="Times New Roman" w:cs="Times New Roman"/>
                <w:b/>
                <w:bCs/>
                <w:spacing w:val="-2"/>
                <w:sz w:val="36"/>
                <w:szCs w:val="36"/>
              </w:rPr>
              <w:t>II półrocze</w:t>
            </w:r>
          </w:p>
        </w:tc>
      </w:tr>
      <w:tr w:rsidR="0019187E" w:rsidRPr="008D077F" w14:paraId="78F4CB8E" w14:textId="77777777" w:rsidTr="002510A9">
        <w:tc>
          <w:tcPr>
            <w:tcW w:w="2234" w:type="dxa"/>
            <w:vAlign w:val="center"/>
          </w:tcPr>
          <w:p w14:paraId="1F5ABCA0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Temat</w:t>
            </w:r>
          </w:p>
        </w:tc>
        <w:tc>
          <w:tcPr>
            <w:tcW w:w="596" w:type="dxa"/>
            <w:vAlign w:val="center"/>
          </w:tcPr>
          <w:p w14:paraId="7703085C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Liczba godzin</w:t>
            </w:r>
          </w:p>
        </w:tc>
        <w:tc>
          <w:tcPr>
            <w:tcW w:w="3119" w:type="dxa"/>
            <w:vAlign w:val="center"/>
          </w:tcPr>
          <w:p w14:paraId="4A64A124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Treść nauczania</w:t>
            </w:r>
          </w:p>
        </w:tc>
        <w:tc>
          <w:tcPr>
            <w:tcW w:w="3969" w:type="dxa"/>
            <w:vAlign w:val="center"/>
          </w:tcPr>
          <w:p w14:paraId="1186B554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Wymagania podstawowe</w:t>
            </w:r>
          </w:p>
          <w:p w14:paraId="77E7036C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Uczeń:</w:t>
            </w:r>
          </w:p>
        </w:tc>
        <w:tc>
          <w:tcPr>
            <w:tcW w:w="2977" w:type="dxa"/>
            <w:vAlign w:val="center"/>
          </w:tcPr>
          <w:p w14:paraId="747B3101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Wymagania ponadpodstawowe</w:t>
            </w:r>
          </w:p>
          <w:p w14:paraId="3513ED6C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Uczeń:</w:t>
            </w:r>
          </w:p>
        </w:tc>
        <w:tc>
          <w:tcPr>
            <w:tcW w:w="1101" w:type="dxa"/>
            <w:vAlign w:val="center"/>
          </w:tcPr>
          <w:p w14:paraId="58881E07" w14:textId="77777777" w:rsidR="0019187E" w:rsidRPr="0087054E" w:rsidRDefault="0019187E" w:rsidP="002510A9">
            <w:pPr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Odniesienia do podstawy programowej</w:t>
            </w:r>
          </w:p>
        </w:tc>
      </w:tr>
      <w:tr w:rsidR="00E7720D" w:rsidRPr="008D077F" w14:paraId="2E87FB9D" w14:textId="77777777" w:rsidTr="0087054E">
        <w:tc>
          <w:tcPr>
            <w:tcW w:w="2234" w:type="dxa"/>
          </w:tcPr>
          <w:p w14:paraId="13EF8427" w14:textId="7A3263CE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Powtórzenie wiadomości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materiałach</w:t>
            </w:r>
          </w:p>
        </w:tc>
        <w:tc>
          <w:tcPr>
            <w:tcW w:w="596" w:type="dxa"/>
          </w:tcPr>
          <w:p w14:paraId="66AD76F3" w14:textId="4FF7A9A5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62D5DFD5" w14:textId="2C5A0AE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 xml:space="preserve">wybrane właściwości materiałów: papieru, włókien, drewna, metali, </w:t>
            </w:r>
            <w:r w:rsidRPr="008D077F">
              <w:rPr>
                <w:sz w:val="18"/>
                <w:szCs w:val="18"/>
              </w:rPr>
              <w:lastRenderedPageBreak/>
              <w:t>tworzyw sztucznych, materiałów kompozytowych</w:t>
            </w:r>
          </w:p>
          <w:p w14:paraId="27B93D9E" w14:textId="14A5E6A9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przykłady zastosowań materiałów</w:t>
            </w:r>
          </w:p>
        </w:tc>
        <w:tc>
          <w:tcPr>
            <w:tcW w:w="3969" w:type="dxa"/>
          </w:tcPr>
          <w:p w14:paraId="3C09FAB5" w14:textId="3AD32415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rozpoznaje materiały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ich rodzaje</w:t>
            </w:r>
          </w:p>
          <w:p w14:paraId="36A2F4D8" w14:textId="1213B147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właściwości różnych materiałów</w:t>
            </w:r>
          </w:p>
          <w:p w14:paraId="1884B894" w14:textId="647B962D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podaje przykłady zastosowania różnych materiałów</w:t>
            </w:r>
          </w:p>
          <w:p w14:paraId="087D9B1D" w14:textId="77777777" w:rsidR="00E7720D" w:rsidRPr="008D077F" w:rsidRDefault="00E7720D" w:rsidP="00E7720D">
            <w:pPr>
              <w:spacing w:line="22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55B44A4D" w14:textId="7CFD4139" w:rsidR="00E7720D" w:rsidRPr="008D077F" w:rsidRDefault="00E7720D" w:rsidP="00E7720D">
            <w:pPr>
              <w:pStyle w:val="Akapitzlist"/>
              <w:spacing w:line="22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0093509B" w14:textId="0515F8C2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III.1–3</w:t>
            </w:r>
          </w:p>
        </w:tc>
      </w:tr>
      <w:tr w:rsidR="00E7720D" w:rsidRPr="008D077F" w14:paraId="69505851" w14:textId="77777777" w:rsidTr="0087054E">
        <w:tc>
          <w:tcPr>
            <w:tcW w:w="2234" w:type="dxa"/>
          </w:tcPr>
          <w:p w14:paraId="31CC7D72" w14:textId="3DCB1085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To umiem! – Podsumowanie</w:t>
            </w:r>
          </w:p>
        </w:tc>
        <w:tc>
          <w:tcPr>
            <w:tcW w:w="596" w:type="dxa"/>
          </w:tcPr>
          <w:p w14:paraId="0CF5415E" w14:textId="51EEC490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769A9025" w14:textId="278F3FD3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AE2935">
              <w:rPr>
                <w:spacing w:val="-6"/>
                <w:sz w:val="18"/>
                <w:szCs w:val="18"/>
              </w:rPr>
              <w:t>zastosowanie materiałów włókienniczych</w:t>
            </w:r>
            <w:r w:rsidRPr="008D077F">
              <w:rPr>
                <w:sz w:val="18"/>
                <w:szCs w:val="18"/>
              </w:rPr>
              <w:t>, papieru, tworzyw sztucznych, metali, materiałów kompozytowych</w:t>
            </w:r>
          </w:p>
          <w:p w14:paraId="3D90386D" w14:textId="5AFAB3CD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znajomość narzędzi do obróbki metali</w:t>
            </w:r>
          </w:p>
          <w:p w14:paraId="37D95ECC" w14:textId="3B8E9758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rozpoznawanie elementów budowy pnia drzewa oraz części składowych tkaniny</w:t>
            </w:r>
          </w:p>
        </w:tc>
        <w:tc>
          <w:tcPr>
            <w:tcW w:w="3969" w:type="dxa"/>
          </w:tcPr>
          <w:p w14:paraId="37F87415" w14:textId="6EA16379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wskazuje narzędzia przydatne do obróbki metali</w:t>
            </w:r>
          </w:p>
          <w:p w14:paraId="40720441" w14:textId="3AA2B11B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pochodzenie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zastosowanie materiałów</w:t>
            </w:r>
          </w:p>
          <w:p w14:paraId="3C963484" w14:textId="2DC25D93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przykłady wyrobów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różnych materiałów</w:t>
            </w:r>
          </w:p>
          <w:p w14:paraId="29167750" w14:textId="77777777" w:rsidR="00E7720D" w:rsidRPr="008D077F" w:rsidRDefault="00E7720D" w:rsidP="00E7720D">
            <w:pPr>
              <w:spacing w:line="22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222553C2" w14:textId="4D2EC461" w:rsidR="00E7720D" w:rsidRPr="008D077F" w:rsidRDefault="00E7720D" w:rsidP="00E7720D">
            <w:pPr>
              <w:pStyle w:val="Akapitzlist"/>
              <w:numPr>
                <w:ilvl w:val="0"/>
                <w:numId w:val="14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nazywa elementy budowy pnia drzewa oraz składniki materiałów włókienniczych</w:t>
            </w:r>
          </w:p>
          <w:p w14:paraId="5DEC06E3" w14:textId="77777777" w:rsidR="00E7720D" w:rsidRPr="008D077F" w:rsidRDefault="00E7720D" w:rsidP="00E7720D">
            <w:pPr>
              <w:spacing w:line="220" w:lineRule="exact"/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42D10F9A" w14:textId="5498578D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III.1–3</w:t>
            </w:r>
          </w:p>
        </w:tc>
      </w:tr>
      <w:tr w:rsidR="00E7720D" w:rsidRPr="008D077F" w14:paraId="1B87A45E" w14:textId="77777777" w:rsidTr="0087054E">
        <w:tc>
          <w:tcPr>
            <w:tcW w:w="13996" w:type="dxa"/>
            <w:gridSpan w:val="6"/>
          </w:tcPr>
          <w:p w14:paraId="6399BA29" w14:textId="319BAACD" w:rsidR="00E7720D" w:rsidRPr="0087054E" w:rsidRDefault="00E7720D" w:rsidP="00E7720D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II. RYSUNEK TECHNICZNY</w:t>
            </w:r>
          </w:p>
        </w:tc>
      </w:tr>
      <w:tr w:rsidR="00E7720D" w:rsidRPr="008D077F" w14:paraId="3DC40AAE" w14:textId="77777777" w:rsidTr="0087054E">
        <w:tc>
          <w:tcPr>
            <w:tcW w:w="2234" w:type="dxa"/>
          </w:tcPr>
          <w:p w14:paraId="3DB96C16" w14:textId="5DF5B7DB" w:rsidR="00E7720D" w:rsidRPr="00D234EE" w:rsidRDefault="00E7720D" w:rsidP="00E7720D">
            <w:pPr>
              <w:pStyle w:val="Akapitzlist"/>
              <w:numPr>
                <w:ilvl w:val="0"/>
                <w:numId w:val="18"/>
              </w:numPr>
              <w:ind w:left="170" w:hanging="170"/>
              <w:rPr>
                <w:sz w:val="18"/>
                <w:szCs w:val="18"/>
              </w:rPr>
            </w:pPr>
            <w:r w:rsidRPr="00D234EE">
              <w:rPr>
                <w:sz w:val="18"/>
                <w:szCs w:val="18"/>
              </w:rPr>
              <w:t>Jak powstaje rysunek techniczny?</w:t>
            </w:r>
          </w:p>
        </w:tc>
        <w:tc>
          <w:tcPr>
            <w:tcW w:w="596" w:type="dxa"/>
          </w:tcPr>
          <w:p w14:paraId="0D745BD7" w14:textId="0AAE0B28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126B545C" w14:textId="69E20150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znaczenie rysunku technicznego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technice</w:t>
            </w:r>
          </w:p>
          <w:p w14:paraId="757E0FBE" w14:textId="77777777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rodzaje rysunków technicznych</w:t>
            </w:r>
          </w:p>
          <w:p w14:paraId="79FCA01D" w14:textId="77777777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zastosowanie różnych rodzajów rysunków</w:t>
            </w:r>
          </w:p>
          <w:p w14:paraId="5908D73C" w14:textId="6106211F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analiza rysunków wykonawczych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złożeniowych zawartych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instrukcjach obsługi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katalogach</w:t>
            </w:r>
          </w:p>
          <w:p w14:paraId="7DA1A06C" w14:textId="3C982C66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kreślarskie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pomiarowe</w:t>
            </w:r>
          </w:p>
          <w:p w14:paraId="43F40466" w14:textId="5D58B8C5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technika wykonania oraz wykonanie prostych rysunków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postaci szkiców</w:t>
            </w:r>
          </w:p>
        </w:tc>
        <w:tc>
          <w:tcPr>
            <w:tcW w:w="3969" w:type="dxa"/>
          </w:tcPr>
          <w:p w14:paraId="796F047A" w14:textId="7732522B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klasyfikuje rodzaje rysunków</w:t>
            </w:r>
          </w:p>
          <w:p w14:paraId="6087220C" w14:textId="6016D81F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czyta rysunki wykonawcze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 xml:space="preserve">złożeniowe </w:t>
            </w:r>
          </w:p>
          <w:p w14:paraId="582D4C90" w14:textId="2178BAB7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posługuje się narzędziami do rysunku technicznego</w:t>
            </w:r>
          </w:p>
          <w:p w14:paraId="2FEB7CC3" w14:textId="2207D4BA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proste szkica techniczne</w:t>
            </w:r>
          </w:p>
          <w:p w14:paraId="035986DD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30C4F39B" w14:textId="58600854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zastosowanie rysunku technicznego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życiu codziennym</w:t>
            </w:r>
          </w:p>
          <w:p w14:paraId="45E183A9" w14:textId="45F71C5E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wyjaśnia zastosowanie różnych rodzajów rysunków</w:t>
            </w:r>
          </w:p>
          <w:p w14:paraId="1C977C8B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5D4392C4" w14:textId="7777777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 xml:space="preserve">I.6, 10 </w:t>
            </w:r>
          </w:p>
          <w:p w14:paraId="7A919312" w14:textId="1D131E26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IV.</w:t>
            </w:r>
            <w:r w:rsidR="008B354E">
              <w:rPr>
                <w:sz w:val="18"/>
                <w:szCs w:val="18"/>
              </w:rPr>
              <w:t xml:space="preserve">1, </w:t>
            </w:r>
            <w:r w:rsidRPr="008D077F">
              <w:rPr>
                <w:sz w:val="18"/>
                <w:szCs w:val="18"/>
              </w:rPr>
              <w:t>2</w:t>
            </w:r>
          </w:p>
        </w:tc>
      </w:tr>
      <w:tr w:rsidR="00E7720D" w:rsidRPr="008D077F" w14:paraId="461EF6F6" w14:textId="77777777" w:rsidTr="0087054E">
        <w:tc>
          <w:tcPr>
            <w:tcW w:w="2234" w:type="dxa"/>
          </w:tcPr>
          <w:p w14:paraId="24DA99D7" w14:textId="1C552D1C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2. Pismo techniczne</w:t>
            </w:r>
          </w:p>
        </w:tc>
        <w:tc>
          <w:tcPr>
            <w:tcW w:w="596" w:type="dxa"/>
          </w:tcPr>
          <w:p w14:paraId="714CA4C5" w14:textId="16C47AF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0645507B" w14:textId="3BDCB7F8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zastosowanie pisma technicznego</w:t>
            </w:r>
          </w:p>
          <w:p w14:paraId="1D8A73A0" w14:textId="047EC626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wymiary liter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cyfr</w:t>
            </w:r>
          </w:p>
          <w:p w14:paraId="68E04591" w14:textId="0E58F569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posługiwanie się pismem technicznym</w:t>
            </w:r>
          </w:p>
          <w:p w14:paraId="245A0757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620C3C0A" w14:textId="369F7ABB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wyjaśnia zastosowanie pisma technicznego</w:t>
            </w:r>
          </w:p>
          <w:p w14:paraId="2CD84C21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47773B10" w14:textId="0827E40D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odwzorowuje pismem technicznym poszczególne litery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cyfry</w:t>
            </w:r>
          </w:p>
          <w:p w14:paraId="15BEA1BF" w14:textId="151DAC45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wysokość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szerokość znaków pisma technicznego</w:t>
            </w:r>
          </w:p>
          <w:p w14:paraId="439AA27B" w14:textId="6212EEC9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stosuje pismo techniczne do zapisania określonych wyrazów</w:t>
            </w:r>
          </w:p>
          <w:p w14:paraId="00ED5852" w14:textId="369B396E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estetykę tekstów zapisanych pismem technicznym</w:t>
            </w:r>
          </w:p>
        </w:tc>
        <w:tc>
          <w:tcPr>
            <w:tcW w:w="1101" w:type="dxa"/>
          </w:tcPr>
          <w:p w14:paraId="2C61FC76" w14:textId="01E4057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IV.1</w:t>
            </w:r>
            <w:r w:rsidR="00BD59C3">
              <w:rPr>
                <w:sz w:val="18"/>
                <w:szCs w:val="18"/>
              </w:rPr>
              <w:t>, 4</w:t>
            </w:r>
          </w:p>
        </w:tc>
      </w:tr>
      <w:tr w:rsidR="00E7720D" w:rsidRPr="008D077F" w14:paraId="1338C9D1" w14:textId="77777777" w:rsidTr="0087054E">
        <w:tc>
          <w:tcPr>
            <w:tcW w:w="2234" w:type="dxa"/>
          </w:tcPr>
          <w:p w14:paraId="2CF51445" w14:textId="519ED570" w:rsidR="00E7720D" w:rsidRPr="00D234EE" w:rsidRDefault="00E7720D" w:rsidP="00E7720D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sz w:val="18"/>
                <w:szCs w:val="18"/>
              </w:rPr>
            </w:pPr>
            <w:r w:rsidRPr="00D234EE">
              <w:rPr>
                <w:sz w:val="18"/>
                <w:szCs w:val="18"/>
              </w:rPr>
              <w:t>Elementy rysunku technicznego</w:t>
            </w:r>
          </w:p>
        </w:tc>
        <w:tc>
          <w:tcPr>
            <w:tcW w:w="596" w:type="dxa"/>
          </w:tcPr>
          <w:p w14:paraId="51177594" w14:textId="213203B2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5F120A48" w14:textId="01D039C3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termin: normalizacja</w:t>
            </w:r>
          </w:p>
          <w:p w14:paraId="0C0698CB" w14:textId="6D0D9FA4" w:rsidR="00E7720D" w:rsidRPr="00D234EE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znormalizowane elementy rysunku technicznego; format arkuszy rysunkowych, linie rysunkowe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wymiarowe, podziałka, tabliczka rysunkowa</w:t>
            </w:r>
          </w:p>
        </w:tc>
        <w:tc>
          <w:tcPr>
            <w:tcW w:w="3969" w:type="dxa"/>
          </w:tcPr>
          <w:p w14:paraId="79158B45" w14:textId="7CEFD996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rysunek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podanej podziałce</w:t>
            </w:r>
          </w:p>
          <w:p w14:paraId="4CD31789" w14:textId="5BA99E6A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rozróżnia linie rysunkowe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wymiarowe</w:t>
            </w:r>
          </w:p>
          <w:p w14:paraId="7D2622C7" w14:textId="6FB896F9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zastosowanie poszczególnych linii</w:t>
            </w:r>
          </w:p>
          <w:p w14:paraId="1784C9A4" w14:textId="4F6A5DCB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rysuje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prawidłowo uzupełnia tabliczkę rysunkową</w:t>
            </w:r>
          </w:p>
          <w:p w14:paraId="7420580B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6A1193AC" w14:textId="4E372B34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oblicza wielkość formatów rysunkowych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odniesieniu do formatu A4</w:t>
            </w:r>
          </w:p>
          <w:p w14:paraId="513F052E" w14:textId="32E3584D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format zeszytu przedmiotowego</w:t>
            </w:r>
          </w:p>
          <w:p w14:paraId="17DE95F6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512BAA80" w14:textId="6C67A5A0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IV.1, 2, 5, 6</w:t>
            </w:r>
          </w:p>
        </w:tc>
      </w:tr>
      <w:tr w:rsidR="00E7720D" w:rsidRPr="008D077F" w14:paraId="69312E5A" w14:textId="77777777" w:rsidTr="0087054E">
        <w:tc>
          <w:tcPr>
            <w:tcW w:w="2234" w:type="dxa"/>
          </w:tcPr>
          <w:p w14:paraId="04A31E30" w14:textId="3E3FEC3B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4. Szkice techniczne</w:t>
            </w:r>
          </w:p>
        </w:tc>
        <w:tc>
          <w:tcPr>
            <w:tcW w:w="596" w:type="dxa"/>
          </w:tcPr>
          <w:p w14:paraId="00C9C0F4" w14:textId="55EDDC8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0453B423" w14:textId="232EC355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zasady sporządzania odręcznych szkiców technicznych</w:t>
            </w:r>
          </w:p>
          <w:p w14:paraId="56FBF5E1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476209E" w14:textId="29C1281D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uzupełnia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samodzielnie wykonuje proste szkice techniczne</w:t>
            </w:r>
          </w:p>
          <w:p w14:paraId="6B0C73AF" w14:textId="14AE1D4E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wyznacza osie symetrii narysowanych figur</w:t>
            </w:r>
          </w:p>
          <w:p w14:paraId="76A6EDDC" w14:textId="705281E3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szkic techniczny przedmiotu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zachowaniem właściwej kolejności działań</w:t>
            </w:r>
          </w:p>
          <w:p w14:paraId="1B149D25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37B5DFF6" w14:textId="44E0DAFC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omawia kolejne etapy szkicowania</w:t>
            </w:r>
          </w:p>
          <w:p w14:paraId="00DD62AC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432448AB" w14:textId="7777777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I.6, 7</w:t>
            </w:r>
          </w:p>
          <w:p w14:paraId="481F05E0" w14:textId="6204A7F4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IV.2</w:t>
            </w:r>
          </w:p>
        </w:tc>
      </w:tr>
      <w:tr w:rsidR="00E7720D" w:rsidRPr="008D077F" w14:paraId="6821F7D9" w14:textId="77777777" w:rsidTr="0087054E">
        <w:tc>
          <w:tcPr>
            <w:tcW w:w="2234" w:type="dxa"/>
          </w:tcPr>
          <w:p w14:paraId="1ECC1F0B" w14:textId="06258AA9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To umiem! – Podsumowanie</w:t>
            </w:r>
          </w:p>
        </w:tc>
        <w:tc>
          <w:tcPr>
            <w:tcW w:w="596" w:type="dxa"/>
          </w:tcPr>
          <w:p w14:paraId="17CFB580" w14:textId="0F33EBE8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12A8811C" w14:textId="07F1BB98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posługiwanie się pismem technicznym</w:t>
            </w:r>
          </w:p>
          <w:p w14:paraId="1672B470" w14:textId="556EFFC7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sporządzanie odręcznych szkiców technicznych</w:t>
            </w:r>
          </w:p>
        </w:tc>
        <w:tc>
          <w:tcPr>
            <w:tcW w:w="3969" w:type="dxa"/>
          </w:tcPr>
          <w:p w14:paraId="7A75C556" w14:textId="5CD58F92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poprawnie wykonuje szkic techniczny</w:t>
            </w:r>
          </w:p>
          <w:p w14:paraId="4980E45C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07518555" w14:textId="74487FE3" w:rsidR="00E7720D" w:rsidRPr="008D077F" w:rsidRDefault="00E7720D" w:rsidP="00E7720D">
            <w:pPr>
              <w:pStyle w:val="Akapitzlist"/>
              <w:numPr>
                <w:ilvl w:val="0"/>
                <w:numId w:val="15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stosuje pismo techniczne do zapisania określonych wyrazów</w:t>
            </w:r>
          </w:p>
          <w:p w14:paraId="70C575AF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6240B9BA" w14:textId="30D763D8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IV.</w:t>
            </w:r>
            <w:r w:rsidR="00BD59C3">
              <w:rPr>
                <w:sz w:val="18"/>
                <w:szCs w:val="18"/>
              </w:rPr>
              <w:t xml:space="preserve">1, </w:t>
            </w:r>
            <w:r w:rsidRPr="008D077F">
              <w:rPr>
                <w:sz w:val="18"/>
                <w:szCs w:val="18"/>
              </w:rPr>
              <w:t>2</w:t>
            </w:r>
          </w:p>
        </w:tc>
      </w:tr>
      <w:tr w:rsidR="00E7720D" w:rsidRPr="008D077F" w14:paraId="37AFEAA2" w14:textId="77777777" w:rsidTr="0087054E">
        <w:tc>
          <w:tcPr>
            <w:tcW w:w="13996" w:type="dxa"/>
            <w:gridSpan w:val="6"/>
          </w:tcPr>
          <w:p w14:paraId="08EE43E9" w14:textId="0E1F74BC" w:rsidR="00E7720D" w:rsidRPr="0087054E" w:rsidRDefault="00E7720D" w:rsidP="00E7720D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87054E">
              <w:rPr>
                <w:b/>
                <w:sz w:val="18"/>
                <w:szCs w:val="18"/>
              </w:rPr>
              <w:t>III. ABC ZDROWEGO ŻYCIA</w:t>
            </w:r>
          </w:p>
        </w:tc>
      </w:tr>
      <w:tr w:rsidR="00E7720D" w:rsidRPr="008D077F" w14:paraId="3CE0B514" w14:textId="77777777" w:rsidTr="0087054E">
        <w:tc>
          <w:tcPr>
            <w:tcW w:w="2234" w:type="dxa"/>
          </w:tcPr>
          <w:p w14:paraId="2EB63117" w14:textId="03A67659" w:rsidR="00E7720D" w:rsidRPr="00E7423B" w:rsidRDefault="00E7720D" w:rsidP="00E7720D">
            <w:pPr>
              <w:rPr>
                <w:rFonts w:cstheme="minorHAnsi"/>
                <w:sz w:val="18"/>
                <w:szCs w:val="18"/>
              </w:rPr>
            </w:pPr>
            <w:r w:rsidRPr="00E7423B">
              <w:rPr>
                <w:rFonts w:cstheme="minorHAnsi"/>
                <w:sz w:val="18"/>
                <w:szCs w:val="18"/>
              </w:rPr>
              <w:t>1. Jak dbać o Ziemię?</w:t>
            </w:r>
          </w:p>
        </w:tc>
        <w:tc>
          <w:tcPr>
            <w:tcW w:w="596" w:type="dxa"/>
          </w:tcPr>
          <w:p w14:paraId="1E860D5C" w14:textId="2416E87C" w:rsidR="00E7720D" w:rsidRPr="00E7423B" w:rsidRDefault="00E7720D" w:rsidP="00E7720D">
            <w:pPr>
              <w:rPr>
                <w:rFonts w:cstheme="minorHAnsi"/>
                <w:sz w:val="18"/>
                <w:szCs w:val="18"/>
              </w:rPr>
            </w:pPr>
            <w:r w:rsidRPr="00E7423B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3119" w:type="dxa"/>
          </w:tcPr>
          <w:p w14:paraId="782F05FD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terminy: recykling, segregacja opadów, surowce organiczne, surowce wtórne</w:t>
            </w:r>
          </w:p>
          <w:p w14:paraId="3F05B378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sposoby gospodarowania odpadami</w:t>
            </w:r>
          </w:p>
          <w:p w14:paraId="58C2E679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etapy przerobu odpadów</w:t>
            </w:r>
          </w:p>
          <w:p w14:paraId="48108EAB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znaki ekologiczne umieszczane na opakowaniach produktów</w:t>
            </w:r>
          </w:p>
          <w:p w14:paraId="3E3E0060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zasady segregacji odpadów</w:t>
            </w:r>
          </w:p>
          <w:p w14:paraId="6BA13CF0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racjonalna gospodarka odpadami</w:t>
            </w:r>
          </w:p>
          <w:p w14:paraId="23ABA9C4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 xml:space="preserve">nowoczesny przemysł </w:t>
            </w:r>
            <w:proofErr w:type="spellStart"/>
            <w:r w:rsidRPr="00E7423B">
              <w:rPr>
                <w:sz w:val="18"/>
                <w:szCs w:val="18"/>
              </w:rPr>
              <w:t>ekotechnologiczny</w:t>
            </w:r>
            <w:proofErr w:type="spellEnd"/>
          </w:p>
          <w:p w14:paraId="17BB3946" w14:textId="0B9C914F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ekologiczne postępowanie z wytworami techniki, szczególnie zużytymi</w:t>
            </w:r>
          </w:p>
        </w:tc>
        <w:tc>
          <w:tcPr>
            <w:tcW w:w="3969" w:type="dxa"/>
          </w:tcPr>
          <w:p w14:paraId="6352AE9B" w14:textId="4A4790A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wyjaśnia terminy: recykling, segregacja opadów, surowc</w:t>
            </w:r>
            <w:r>
              <w:rPr>
                <w:sz w:val="18"/>
                <w:szCs w:val="18"/>
              </w:rPr>
              <w:t xml:space="preserve">e organiczne, surowce wtórne </w:t>
            </w:r>
          </w:p>
          <w:p w14:paraId="2FE467A9" w14:textId="1F92EB7D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omawia, w jaki sposób każdy człowiek może przyczynić się do dbania o środowisko naturalne i racjonal</w:t>
            </w:r>
            <w:r>
              <w:rPr>
                <w:sz w:val="18"/>
                <w:szCs w:val="18"/>
              </w:rPr>
              <w:t xml:space="preserve">nie gospodarować materiałami </w:t>
            </w:r>
          </w:p>
          <w:p w14:paraId="33F11F44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omawia sposoby zagospodarowania odpadów (PP)</w:t>
            </w:r>
          </w:p>
          <w:p w14:paraId="4449441A" w14:textId="61C543C4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określa rolę s</w:t>
            </w:r>
            <w:r>
              <w:rPr>
                <w:sz w:val="18"/>
                <w:szCs w:val="18"/>
              </w:rPr>
              <w:t xml:space="preserve">egregacji odpadów </w:t>
            </w:r>
          </w:p>
          <w:p w14:paraId="49C66F76" w14:textId="74CF33EC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prawidłowo segreguje odpady</w:t>
            </w:r>
          </w:p>
          <w:p w14:paraId="0490E469" w14:textId="5CAEEFC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wyjaśnia, jak postępować z wytworami techniki, szczególnie zużytymi (P)</w:t>
            </w:r>
          </w:p>
        </w:tc>
        <w:tc>
          <w:tcPr>
            <w:tcW w:w="2977" w:type="dxa"/>
          </w:tcPr>
          <w:p w14:paraId="4AE709A1" w14:textId="651BB3B7" w:rsidR="00E7720D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 xml:space="preserve">planuje działania zmierzające do ograniczenia ilości </w:t>
            </w:r>
            <w:r>
              <w:rPr>
                <w:sz w:val="18"/>
                <w:szCs w:val="18"/>
              </w:rPr>
              <w:t xml:space="preserve">odpadów powstających w domu </w:t>
            </w:r>
          </w:p>
          <w:p w14:paraId="56EDE9FC" w14:textId="77777777" w:rsidR="00E7720D" w:rsidRPr="00E7423B" w:rsidRDefault="00E7720D" w:rsidP="00E7720D">
            <w:pPr>
              <w:pStyle w:val="Akapitzlist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E7423B">
              <w:rPr>
                <w:sz w:val="18"/>
                <w:szCs w:val="18"/>
              </w:rPr>
              <w:t>wyjaśnia znaczenie symboli ekologicznych stosowanyc</w:t>
            </w:r>
            <w:r>
              <w:rPr>
                <w:sz w:val="18"/>
                <w:szCs w:val="18"/>
              </w:rPr>
              <w:t xml:space="preserve">h na opakowaniach produktów </w:t>
            </w:r>
          </w:p>
          <w:p w14:paraId="72CA5363" w14:textId="77777777" w:rsidR="00E7720D" w:rsidRPr="00E7423B" w:rsidRDefault="00E7720D" w:rsidP="00E7720D">
            <w:pPr>
              <w:pStyle w:val="Akapitzlist"/>
              <w:ind w:left="360"/>
              <w:rPr>
                <w:sz w:val="18"/>
                <w:szCs w:val="18"/>
              </w:rPr>
            </w:pPr>
          </w:p>
          <w:p w14:paraId="4597498A" w14:textId="65F6DF72" w:rsidR="00E7720D" w:rsidRPr="008D077F" w:rsidRDefault="00E7720D" w:rsidP="00E7720D">
            <w:pPr>
              <w:pStyle w:val="Akapitzlist"/>
              <w:spacing w:line="220" w:lineRule="exact"/>
              <w:ind w:left="36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7D6D0697" w14:textId="6F1E951B" w:rsidR="00E7720D" w:rsidRPr="00E7423B" w:rsidRDefault="00BD59C3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I.8, 9</w:t>
            </w:r>
          </w:p>
          <w:p w14:paraId="57ED1237" w14:textId="5DF0CFCB" w:rsidR="00E7720D" w:rsidRPr="008D077F" w:rsidRDefault="00BD59C3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 5, 6</w:t>
            </w:r>
          </w:p>
        </w:tc>
      </w:tr>
      <w:tr w:rsidR="00E7720D" w:rsidRPr="008D077F" w14:paraId="3892203C" w14:textId="77777777" w:rsidTr="0087054E">
        <w:tc>
          <w:tcPr>
            <w:tcW w:w="2234" w:type="dxa"/>
          </w:tcPr>
          <w:p w14:paraId="72C90A09" w14:textId="0CAEF8D1" w:rsidR="00E7720D" w:rsidRPr="008D077F" w:rsidRDefault="00E7720D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D077F">
              <w:rPr>
                <w:sz w:val="18"/>
                <w:szCs w:val="18"/>
              </w:rPr>
              <w:t>. Zdrowie na talerzu</w:t>
            </w:r>
          </w:p>
        </w:tc>
        <w:tc>
          <w:tcPr>
            <w:tcW w:w="596" w:type="dxa"/>
          </w:tcPr>
          <w:p w14:paraId="2592FC86" w14:textId="7FBB4DF5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20D23E85" w14:textId="79807EA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terminy: piramida zdrowego żywienia, składniki odżywcze</w:t>
            </w:r>
          </w:p>
          <w:p w14:paraId="51445B79" w14:textId="388F4B34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rodzaje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funkcje składników odżywczych</w:t>
            </w:r>
          </w:p>
          <w:p w14:paraId="12EE60E5" w14:textId="2D908B8A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zasady racjonalnego żywienia</w:t>
            </w:r>
          </w:p>
        </w:tc>
        <w:tc>
          <w:tcPr>
            <w:tcW w:w="3969" w:type="dxa"/>
          </w:tcPr>
          <w:p w14:paraId="758BA50C" w14:textId="4CC086EC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podaje wartość odżywczą wybranych produktów na podstawie informacji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ich opakowań</w:t>
            </w:r>
          </w:p>
          <w:p w14:paraId="5E07FE37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1C2AE1B2" w14:textId="0E103D31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interpretuje piramidę zdrowego żywienia</w:t>
            </w:r>
          </w:p>
          <w:p w14:paraId="20083F85" w14:textId="15CAE52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produkty dostarczające określonych składników odżywczych</w:t>
            </w:r>
          </w:p>
          <w:p w14:paraId="23C5CA5C" w14:textId="20E3CED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charakteryzuje podstawowe grupy składników pokarmowych</w:t>
            </w:r>
          </w:p>
          <w:p w14:paraId="5E82C7E0" w14:textId="7E5BE9EA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określa znaczenie poszczególnych składników odżywczych dla prawidłowego funkcjonowania organizmu człowieka</w:t>
            </w:r>
          </w:p>
          <w:p w14:paraId="73B079B1" w14:textId="1E576A2F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ustala, które produkty powinny być podstawą diety nastolatków</w:t>
            </w:r>
          </w:p>
        </w:tc>
        <w:tc>
          <w:tcPr>
            <w:tcW w:w="1101" w:type="dxa"/>
          </w:tcPr>
          <w:p w14:paraId="543962DA" w14:textId="2436809F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IV.6</w:t>
            </w:r>
          </w:p>
        </w:tc>
      </w:tr>
      <w:tr w:rsidR="00E7720D" w:rsidRPr="008D077F" w14:paraId="3BFB4EFD" w14:textId="77777777" w:rsidTr="0087054E">
        <w:tc>
          <w:tcPr>
            <w:tcW w:w="2234" w:type="dxa"/>
          </w:tcPr>
          <w:p w14:paraId="58EB6BDF" w14:textId="1B2C5D74" w:rsidR="00E7720D" w:rsidRPr="008D077F" w:rsidRDefault="00E7720D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8D077F">
              <w:rPr>
                <w:sz w:val="18"/>
                <w:szCs w:val="18"/>
              </w:rPr>
              <w:t>. Sprawdź, co jesz</w:t>
            </w:r>
          </w:p>
        </w:tc>
        <w:tc>
          <w:tcPr>
            <w:tcW w:w="596" w:type="dxa"/>
          </w:tcPr>
          <w:p w14:paraId="5A962E31" w14:textId="378B92A2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71199910" w14:textId="7777777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termin: żywność ekologiczna</w:t>
            </w:r>
          </w:p>
          <w:p w14:paraId="602AAF41" w14:textId="3B244DB3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dodatki chemiczne występujące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żywności</w:t>
            </w:r>
          </w:p>
          <w:p w14:paraId="4B371931" w14:textId="3124A9B2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 xml:space="preserve">symbole, którymi są oznaczane substancje chemiczne dodawane do żywności </w:t>
            </w:r>
          </w:p>
          <w:p w14:paraId="4E76E205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2D7B2A2" w14:textId="34CDFF08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odczytuje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opakowań produktów informacje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dodatkach chemicznych</w:t>
            </w:r>
          </w:p>
          <w:p w14:paraId="41C9B9F3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7772603E" w14:textId="291257EB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opisuje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ocenia wpływ techniki na odżywianie</w:t>
            </w:r>
          </w:p>
          <w:p w14:paraId="6736C1FB" w14:textId="5EF329D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odróżnia żywność przetworzoną od nieprzetworzonej</w:t>
            </w:r>
          </w:p>
          <w:p w14:paraId="72EF7AD6" w14:textId="1A914E5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wskazuje zdrowsze zamienniki produktów zawierających dodatki chemiczne</w:t>
            </w:r>
          </w:p>
        </w:tc>
        <w:tc>
          <w:tcPr>
            <w:tcW w:w="1101" w:type="dxa"/>
          </w:tcPr>
          <w:p w14:paraId="68486298" w14:textId="143D3B23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lastRenderedPageBreak/>
              <w:t>IV.6</w:t>
            </w:r>
          </w:p>
        </w:tc>
      </w:tr>
      <w:tr w:rsidR="00E7720D" w:rsidRPr="008D077F" w14:paraId="398F542F" w14:textId="77777777" w:rsidTr="0087054E">
        <w:tc>
          <w:tcPr>
            <w:tcW w:w="2234" w:type="dxa"/>
          </w:tcPr>
          <w:p w14:paraId="33121DB9" w14:textId="7EFF6032" w:rsidR="00E7720D" w:rsidRPr="00BE1BA6" w:rsidRDefault="00E7720D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  <w:r w:rsidRPr="00BE1BA6">
              <w:rPr>
                <w:sz w:val="18"/>
                <w:szCs w:val="18"/>
              </w:rPr>
              <w:t>Jak przygotować zdrowy posiłek?</w:t>
            </w:r>
          </w:p>
        </w:tc>
        <w:tc>
          <w:tcPr>
            <w:tcW w:w="596" w:type="dxa"/>
          </w:tcPr>
          <w:p w14:paraId="590B0591" w14:textId="00E3A05C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3153B5C7" w14:textId="46870E63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obróbka wstępna artykułów spożywczych</w:t>
            </w:r>
          </w:p>
          <w:p w14:paraId="463FC61B" w14:textId="572BC052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zasady bezpieczeństwa sanitarnego</w:t>
            </w:r>
          </w:p>
          <w:p w14:paraId="447DE846" w14:textId="4F1FF765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metody obróbki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konserwacji żywności</w:t>
            </w:r>
          </w:p>
          <w:p w14:paraId="16E170D5" w14:textId="53771B1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rozpoznawanie osiągnięć technicznych, które wpływają na poprawę komfortu życia</w:t>
            </w:r>
          </w:p>
        </w:tc>
        <w:tc>
          <w:tcPr>
            <w:tcW w:w="3969" w:type="dxa"/>
          </w:tcPr>
          <w:p w14:paraId="7AC0255D" w14:textId="4F1C1E10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stosuje zasady bezpieczeństwa sanitarnego</w:t>
            </w:r>
          </w:p>
          <w:p w14:paraId="04BA3A8F" w14:textId="61EF564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sposoby konserwacji żywności</w:t>
            </w:r>
          </w:p>
          <w:p w14:paraId="35CDDD80" w14:textId="2A4F8CC8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charakteryzuje sposoby konserwacji produktów spożywczych</w:t>
            </w:r>
          </w:p>
          <w:p w14:paraId="61B25718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73FD18D8" w14:textId="02B8FEA0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omawia etapy wstępnej obróbki żywności</w:t>
            </w:r>
          </w:p>
          <w:p w14:paraId="0E0CFFF8" w14:textId="7D61E663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zaplanowany projekt kulinarny</w:t>
            </w:r>
          </w:p>
          <w:p w14:paraId="11C42B02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2DB2A5CC" w14:textId="40CAC7D6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I.8–10</w:t>
            </w:r>
          </w:p>
        </w:tc>
      </w:tr>
      <w:tr w:rsidR="00E7720D" w:rsidRPr="008D077F" w14:paraId="4344961E" w14:textId="77777777" w:rsidTr="0087054E">
        <w:tc>
          <w:tcPr>
            <w:tcW w:w="2234" w:type="dxa"/>
          </w:tcPr>
          <w:p w14:paraId="4A9D5714" w14:textId="6DB95E63" w:rsidR="00E7720D" w:rsidRPr="00D234EE" w:rsidRDefault="00E7720D" w:rsidP="00E7720D">
            <w:pPr>
              <w:pStyle w:val="Akapitzlist"/>
              <w:ind w:left="0"/>
              <w:rPr>
                <w:sz w:val="18"/>
                <w:szCs w:val="18"/>
              </w:rPr>
            </w:pPr>
            <w:r w:rsidRPr="00D234EE">
              <w:rPr>
                <w:sz w:val="18"/>
                <w:szCs w:val="18"/>
              </w:rPr>
              <w:t>To takie proste! – Tortilla pełna witamin</w:t>
            </w:r>
          </w:p>
        </w:tc>
        <w:tc>
          <w:tcPr>
            <w:tcW w:w="596" w:type="dxa"/>
          </w:tcPr>
          <w:p w14:paraId="11228976" w14:textId="4D599630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3F89D704" w14:textId="7777777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planowanie etapów pracy</w:t>
            </w:r>
          </w:p>
          <w:p w14:paraId="260A84AA" w14:textId="7777777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organizacja miejsca pracy</w:t>
            </w:r>
          </w:p>
          <w:p w14:paraId="7C904592" w14:textId="35BAE688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narzędzia do obróbki warzyw</w:t>
            </w:r>
          </w:p>
          <w:p w14:paraId="5E2ACA38" w14:textId="4CD7702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dobór składników potrawy</w:t>
            </w:r>
          </w:p>
          <w:p w14:paraId="45C9EDBF" w14:textId="0CD4D7AD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łączenie składników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całość</w:t>
            </w:r>
          </w:p>
          <w:p w14:paraId="08B1C879" w14:textId="6EB28E0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przestrzeganie zasad BHP na stanowisku pracy</w:t>
            </w:r>
          </w:p>
          <w:p w14:paraId="75003C9F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13CA7044" w14:textId="1E4FEC45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planuje kolejność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czas realizacji wytworu</w:t>
            </w:r>
          </w:p>
          <w:p w14:paraId="3ADA4517" w14:textId="6238C57E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prawidłowo organizuje miejsce pracy</w:t>
            </w:r>
          </w:p>
          <w:p w14:paraId="36FD6976" w14:textId="05A7AE3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właściwie dobiera narzędzia do obróbki produktów spożywczych</w:t>
            </w:r>
          </w:p>
          <w:p w14:paraId="0CD38246" w14:textId="51709F88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dba</w:t>
            </w:r>
            <w:r>
              <w:rPr>
                <w:sz w:val="18"/>
                <w:szCs w:val="18"/>
              </w:rPr>
              <w:t xml:space="preserve"> o </w:t>
            </w:r>
            <w:r w:rsidRPr="008D077F">
              <w:rPr>
                <w:sz w:val="18"/>
                <w:szCs w:val="18"/>
              </w:rPr>
              <w:t>porządek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bezpieczeństwo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miejscu pracy</w:t>
            </w:r>
          </w:p>
          <w:p w14:paraId="7BDB7FCE" w14:textId="2B952658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samodzielnie wykonuje prace</w:t>
            </w:r>
            <w:r>
              <w:rPr>
                <w:sz w:val="18"/>
                <w:szCs w:val="18"/>
              </w:rPr>
              <w:t xml:space="preserve"> z </w:t>
            </w:r>
            <w:r w:rsidRPr="008D077F">
              <w:rPr>
                <w:sz w:val="18"/>
                <w:szCs w:val="18"/>
              </w:rPr>
              <w:t>należytą starannością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dokładnością</w:t>
            </w:r>
          </w:p>
          <w:p w14:paraId="252287EA" w14:textId="58F241EC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ocenia swoje predyspozycje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 xml:space="preserve">kontekście wyboru przyszłego kierunku kształcenia </w:t>
            </w:r>
          </w:p>
        </w:tc>
        <w:tc>
          <w:tcPr>
            <w:tcW w:w="2977" w:type="dxa"/>
          </w:tcPr>
          <w:p w14:paraId="25B353D8" w14:textId="2A25493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wykonuje pracę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sposób twórczy</w:t>
            </w:r>
          </w:p>
          <w:p w14:paraId="70937E65" w14:textId="7E2048E3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formułuje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uzasadnia ocenę gotowej pracy</w:t>
            </w:r>
          </w:p>
          <w:p w14:paraId="38C4E211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1101" w:type="dxa"/>
          </w:tcPr>
          <w:p w14:paraId="333FCE3C" w14:textId="30A38B21" w:rsidR="00E7720D" w:rsidRPr="008D077F" w:rsidRDefault="00BD59C3" w:rsidP="00E772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I.1</w:t>
            </w:r>
            <w:r w:rsidRPr="008D077F">
              <w:rPr>
                <w:sz w:val="18"/>
                <w:szCs w:val="18"/>
              </w:rPr>
              <w:t>–</w:t>
            </w:r>
            <w:r w:rsidR="00E7720D" w:rsidRPr="008D077F">
              <w:rPr>
                <w:sz w:val="18"/>
                <w:szCs w:val="18"/>
              </w:rPr>
              <w:t>8, 10</w:t>
            </w:r>
          </w:p>
          <w:p w14:paraId="742179A5" w14:textId="31D7A073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VI.2–4</w:t>
            </w:r>
          </w:p>
        </w:tc>
      </w:tr>
      <w:tr w:rsidR="00E7720D" w:rsidRPr="008D077F" w14:paraId="1CC2FA27" w14:textId="77777777" w:rsidTr="0087054E">
        <w:tc>
          <w:tcPr>
            <w:tcW w:w="2234" w:type="dxa"/>
          </w:tcPr>
          <w:p w14:paraId="393FDB62" w14:textId="01765F4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To umiem! – podsumowanie</w:t>
            </w:r>
          </w:p>
        </w:tc>
        <w:tc>
          <w:tcPr>
            <w:tcW w:w="596" w:type="dxa"/>
          </w:tcPr>
          <w:p w14:paraId="61D01A50" w14:textId="0E938B74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14:paraId="7F60D5A8" w14:textId="0AF466A1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rodzaje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funkcje składników odżywczych</w:t>
            </w:r>
          </w:p>
          <w:p w14:paraId="502471DE" w14:textId="0E8883C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zasady racjonalnego żywienia</w:t>
            </w:r>
          </w:p>
          <w:p w14:paraId="26347D6E" w14:textId="58C56ED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zapotrzebowanie energetyczne</w:t>
            </w:r>
          </w:p>
          <w:p w14:paraId="293A65E8" w14:textId="318B90D9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dodatki chemiczne występujące</w:t>
            </w:r>
            <w:r>
              <w:rPr>
                <w:sz w:val="18"/>
                <w:szCs w:val="18"/>
              </w:rPr>
              <w:t xml:space="preserve"> w </w:t>
            </w:r>
            <w:r w:rsidRPr="008D077F">
              <w:rPr>
                <w:sz w:val="18"/>
                <w:szCs w:val="18"/>
              </w:rPr>
              <w:t>żywności</w:t>
            </w:r>
          </w:p>
          <w:p w14:paraId="446731F7" w14:textId="12F9A830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metody obróbki</w:t>
            </w:r>
            <w:r>
              <w:rPr>
                <w:sz w:val="18"/>
                <w:szCs w:val="18"/>
              </w:rPr>
              <w:t xml:space="preserve"> i </w:t>
            </w:r>
            <w:r w:rsidRPr="008D077F">
              <w:rPr>
                <w:sz w:val="18"/>
                <w:szCs w:val="18"/>
              </w:rPr>
              <w:t>konserwacji żywności</w:t>
            </w:r>
          </w:p>
          <w:p w14:paraId="078E557E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6FF65C5" w14:textId="6FC568F0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odróżnia żywność przetworzoną od nieprzetworzonej</w:t>
            </w:r>
          </w:p>
          <w:p w14:paraId="0E5E9C72" w14:textId="340C40B8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charakteryzuje sposoby konserwacji żywności</w:t>
            </w:r>
          </w:p>
          <w:p w14:paraId="7A7281DC" w14:textId="77777777" w:rsidR="00E7720D" w:rsidRPr="008D077F" w:rsidRDefault="00E7720D" w:rsidP="00E7720D">
            <w:pPr>
              <w:ind w:left="170" w:hanging="170"/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14:paraId="4C1E343C" w14:textId="685E5714" w:rsidR="00E7720D" w:rsidRPr="00D234EE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D234EE">
              <w:rPr>
                <w:sz w:val="18"/>
                <w:szCs w:val="18"/>
              </w:rPr>
              <w:t>wyjaśnia terminy: składniki odżywcze,</w:t>
            </w:r>
            <w:r>
              <w:rPr>
                <w:sz w:val="18"/>
                <w:szCs w:val="18"/>
              </w:rPr>
              <w:t xml:space="preserve"> </w:t>
            </w:r>
            <w:r w:rsidRPr="00D234EE">
              <w:rPr>
                <w:sz w:val="18"/>
                <w:szCs w:val="18"/>
              </w:rPr>
              <w:t>zapotrzebowanie energetyczne, zdrowe odżywianie</w:t>
            </w:r>
          </w:p>
          <w:p w14:paraId="0350E79E" w14:textId="41B3DF7D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przyporządkowuje nazwy produktów do odpowiednich składników odżywczych</w:t>
            </w:r>
          </w:p>
          <w:p w14:paraId="2C919328" w14:textId="44A0FEC7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przestawia zasady właściwego odżywiania według piramidy zdrowego żywienia</w:t>
            </w:r>
          </w:p>
          <w:p w14:paraId="15ECD2E1" w14:textId="6C4AF5AA" w:rsidR="00E7720D" w:rsidRPr="008D077F" w:rsidRDefault="00E7720D" w:rsidP="00E7720D">
            <w:pPr>
              <w:pStyle w:val="Akapitzlist"/>
              <w:numPr>
                <w:ilvl w:val="0"/>
                <w:numId w:val="16"/>
              </w:numPr>
              <w:spacing w:line="220" w:lineRule="exact"/>
              <w:ind w:left="170" w:hanging="170"/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wymienia nazwy substancji dodawanych do żywności</w:t>
            </w:r>
          </w:p>
        </w:tc>
        <w:tc>
          <w:tcPr>
            <w:tcW w:w="1101" w:type="dxa"/>
          </w:tcPr>
          <w:p w14:paraId="794955D0" w14:textId="77777777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I.8, 9</w:t>
            </w:r>
          </w:p>
          <w:p w14:paraId="3962C241" w14:textId="0D6DFEAF" w:rsidR="00E7720D" w:rsidRPr="008D077F" w:rsidRDefault="00E7720D" w:rsidP="00E7720D">
            <w:pPr>
              <w:rPr>
                <w:sz w:val="18"/>
                <w:szCs w:val="18"/>
              </w:rPr>
            </w:pPr>
            <w:r w:rsidRPr="008D077F">
              <w:rPr>
                <w:sz w:val="18"/>
                <w:szCs w:val="18"/>
              </w:rPr>
              <w:t>IV.6</w:t>
            </w:r>
          </w:p>
        </w:tc>
      </w:tr>
    </w:tbl>
    <w:p w14:paraId="6F4D5218" w14:textId="77777777" w:rsidR="00671923" w:rsidRPr="008D077F" w:rsidRDefault="00671923" w:rsidP="000D2661">
      <w:pPr>
        <w:rPr>
          <w:sz w:val="18"/>
          <w:szCs w:val="18"/>
        </w:rPr>
      </w:pPr>
    </w:p>
    <w:sectPr w:rsidR="00671923" w:rsidRPr="008D077F" w:rsidSect="009F5DC6">
      <w:foot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548EA" w14:textId="77777777" w:rsidR="00743EBE" w:rsidRDefault="00743EBE" w:rsidP="00BF2380">
      <w:r>
        <w:separator/>
      </w:r>
    </w:p>
  </w:endnote>
  <w:endnote w:type="continuationSeparator" w:id="0">
    <w:p w14:paraId="2BAA4B2F" w14:textId="77777777" w:rsidR="00743EBE" w:rsidRDefault="00743EBE" w:rsidP="00BF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54DB" w14:textId="2A66628C" w:rsidR="0087054E" w:rsidRPr="00CC5B44" w:rsidRDefault="0087054E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14:paraId="043716B9" w14:textId="77777777" w:rsidR="0087054E" w:rsidRDefault="008705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DB09" w14:textId="77777777" w:rsidR="00743EBE" w:rsidRDefault="00743EBE" w:rsidP="00BF2380">
      <w:r>
        <w:separator/>
      </w:r>
    </w:p>
  </w:footnote>
  <w:footnote w:type="continuationSeparator" w:id="0">
    <w:p w14:paraId="2A1864E7" w14:textId="77777777" w:rsidR="00743EBE" w:rsidRDefault="00743EBE" w:rsidP="00BF2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D7458"/>
    <w:multiLevelType w:val="multilevel"/>
    <w:tmpl w:val="6C4CF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6359"/>
    <w:multiLevelType w:val="hybridMultilevel"/>
    <w:tmpl w:val="0FCC7B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10FAB"/>
    <w:multiLevelType w:val="multilevel"/>
    <w:tmpl w:val="505EA88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F2CDD"/>
    <w:multiLevelType w:val="hybridMultilevel"/>
    <w:tmpl w:val="A09604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A6394"/>
    <w:multiLevelType w:val="hybridMultilevel"/>
    <w:tmpl w:val="EA16EC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06D1D"/>
    <w:multiLevelType w:val="multilevel"/>
    <w:tmpl w:val="E84ADC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7300713"/>
    <w:multiLevelType w:val="hybridMultilevel"/>
    <w:tmpl w:val="62CA36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EC3BF4"/>
    <w:multiLevelType w:val="multilevel"/>
    <w:tmpl w:val="D53879E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D66A7"/>
    <w:multiLevelType w:val="hybridMultilevel"/>
    <w:tmpl w:val="BB564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980223">
    <w:abstractNumId w:val="11"/>
  </w:num>
  <w:num w:numId="2" w16cid:durableId="2010400673">
    <w:abstractNumId w:val="0"/>
  </w:num>
  <w:num w:numId="3" w16cid:durableId="264119999">
    <w:abstractNumId w:val="9"/>
  </w:num>
  <w:num w:numId="4" w16cid:durableId="1310787263">
    <w:abstractNumId w:val="1"/>
  </w:num>
  <w:num w:numId="5" w16cid:durableId="1304189864">
    <w:abstractNumId w:val="12"/>
  </w:num>
  <w:num w:numId="6" w16cid:durableId="1125974404">
    <w:abstractNumId w:val="14"/>
  </w:num>
  <w:num w:numId="7" w16cid:durableId="965697119">
    <w:abstractNumId w:val="7"/>
  </w:num>
  <w:num w:numId="8" w16cid:durableId="1892303304">
    <w:abstractNumId w:val="19"/>
  </w:num>
  <w:num w:numId="9" w16cid:durableId="1574925947">
    <w:abstractNumId w:val="10"/>
  </w:num>
  <w:num w:numId="10" w16cid:durableId="362753251">
    <w:abstractNumId w:val="5"/>
  </w:num>
  <w:num w:numId="11" w16cid:durableId="201217074">
    <w:abstractNumId w:val="18"/>
  </w:num>
  <w:num w:numId="12" w16cid:durableId="1307662460">
    <w:abstractNumId w:val="3"/>
  </w:num>
  <w:num w:numId="13" w16cid:durableId="819466309">
    <w:abstractNumId w:val="16"/>
  </w:num>
  <w:num w:numId="14" w16cid:durableId="1182665993">
    <w:abstractNumId w:val="8"/>
  </w:num>
  <w:num w:numId="15" w16cid:durableId="296490048">
    <w:abstractNumId w:val="4"/>
  </w:num>
  <w:num w:numId="16" w16cid:durableId="126944350">
    <w:abstractNumId w:val="13"/>
  </w:num>
  <w:num w:numId="17" w16cid:durableId="2136873911">
    <w:abstractNumId w:val="17"/>
  </w:num>
  <w:num w:numId="18" w16cid:durableId="1236354577">
    <w:abstractNumId w:val="2"/>
  </w:num>
  <w:num w:numId="19" w16cid:durableId="2006780887">
    <w:abstractNumId w:val="6"/>
  </w:num>
  <w:num w:numId="20" w16cid:durableId="11120209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9B8"/>
    <w:rsid w:val="0000571F"/>
    <w:rsid w:val="00022BE2"/>
    <w:rsid w:val="00041A9B"/>
    <w:rsid w:val="000C67F4"/>
    <w:rsid w:val="000D2661"/>
    <w:rsid w:val="000D7AF6"/>
    <w:rsid w:val="000F281B"/>
    <w:rsid w:val="000F562E"/>
    <w:rsid w:val="00102FA9"/>
    <w:rsid w:val="001436E9"/>
    <w:rsid w:val="001667D3"/>
    <w:rsid w:val="00176BAF"/>
    <w:rsid w:val="00177143"/>
    <w:rsid w:val="00186207"/>
    <w:rsid w:val="0019187E"/>
    <w:rsid w:val="001B41E7"/>
    <w:rsid w:val="001E6E4A"/>
    <w:rsid w:val="002657A4"/>
    <w:rsid w:val="002828FB"/>
    <w:rsid w:val="002B2308"/>
    <w:rsid w:val="002B6E04"/>
    <w:rsid w:val="002F0DA6"/>
    <w:rsid w:val="002F5D6A"/>
    <w:rsid w:val="002F64A9"/>
    <w:rsid w:val="00353FBA"/>
    <w:rsid w:val="003618AD"/>
    <w:rsid w:val="00383B13"/>
    <w:rsid w:val="003864B7"/>
    <w:rsid w:val="003975B7"/>
    <w:rsid w:val="004E5E06"/>
    <w:rsid w:val="005319CD"/>
    <w:rsid w:val="00534D9A"/>
    <w:rsid w:val="00550D98"/>
    <w:rsid w:val="005520E6"/>
    <w:rsid w:val="00585968"/>
    <w:rsid w:val="005969B3"/>
    <w:rsid w:val="005A52ED"/>
    <w:rsid w:val="005B433E"/>
    <w:rsid w:val="005D3287"/>
    <w:rsid w:val="005F549A"/>
    <w:rsid w:val="00631FA6"/>
    <w:rsid w:val="00656BB3"/>
    <w:rsid w:val="00671923"/>
    <w:rsid w:val="006A474C"/>
    <w:rsid w:val="006C34CB"/>
    <w:rsid w:val="006E39B8"/>
    <w:rsid w:val="006F164A"/>
    <w:rsid w:val="00711793"/>
    <w:rsid w:val="00714FC8"/>
    <w:rsid w:val="00715A19"/>
    <w:rsid w:val="00743EBE"/>
    <w:rsid w:val="00791BCD"/>
    <w:rsid w:val="007A5939"/>
    <w:rsid w:val="007B665C"/>
    <w:rsid w:val="007C0C01"/>
    <w:rsid w:val="00832ED5"/>
    <w:rsid w:val="008548D0"/>
    <w:rsid w:val="0087054E"/>
    <w:rsid w:val="00890F39"/>
    <w:rsid w:val="0089185A"/>
    <w:rsid w:val="00896B92"/>
    <w:rsid w:val="00896CE2"/>
    <w:rsid w:val="008B354E"/>
    <w:rsid w:val="008D0378"/>
    <w:rsid w:val="008D077F"/>
    <w:rsid w:val="0092404D"/>
    <w:rsid w:val="00924FBE"/>
    <w:rsid w:val="009323F5"/>
    <w:rsid w:val="00932637"/>
    <w:rsid w:val="00982FCD"/>
    <w:rsid w:val="00996876"/>
    <w:rsid w:val="009A55FD"/>
    <w:rsid w:val="009B084B"/>
    <w:rsid w:val="009F5DC6"/>
    <w:rsid w:val="00A00DFC"/>
    <w:rsid w:val="00A01018"/>
    <w:rsid w:val="00A260D9"/>
    <w:rsid w:val="00A61481"/>
    <w:rsid w:val="00A80BF0"/>
    <w:rsid w:val="00AA37D4"/>
    <w:rsid w:val="00AD7639"/>
    <w:rsid w:val="00AE2935"/>
    <w:rsid w:val="00B06239"/>
    <w:rsid w:val="00B1658A"/>
    <w:rsid w:val="00B23195"/>
    <w:rsid w:val="00B7359F"/>
    <w:rsid w:val="00B84FD8"/>
    <w:rsid w:val="00BA5B7D"/>
    <w:rsid w:val="00BD59C3"/>
    <w:rsid w:val="00BE1BA6"/>
    <w:rsid w:val="00BE45F4"/>
    <w:rsid w:val="00BF2380"/>
    <w:rsid w:val="00BF7472"/>
    <w:rsid w:val="00C10B46"/>
    <w:rsid w:val="00C17E20"/>
    <w:rsid w:val="00C45302"/>
    <w:rsid w:val="00C53024"/>
    <w:rsid w:val="00C61108"/>
    <w:rsid w:val="00D013DA"/>
    <w:rsid w:val="00D06BAF"/>
    <w:rsid w:val="00D234EE"/>
    <w:rsid w:val="00D714A9"/>
    <w:rsid w:val="00D74DC3"/>
    <w:rsid w:val="00D84CD4"/>
    <w:rsid w:val="00D95531"/>
    <w:rsid w:val="00DA7233"/>
    <w:rsid w:val="00DF5373"/>
    <w:rsid w:val="00DF7AED"/>
    <w:rsid w:val="00E114D5"/>
    <w:rsid w:val="00E15DD6"/>
    <w:rsid w:val="00E27FC1"/>
    <w:rsid w:val="00E33E61"/>
    <w:rsid w:val="00E56F33"/>
    <w:rsid w:val="00E6147D"/>
    <w:rsid w:val="00E7423B"/>
    <w:rsid w:val="00E7720D"/>
    <w:rsid w:val="00E8676C"/>
    <w:rsid w:val="00E9738B"/>
    <w:rsid w:val="00EA7966"/>
    <w:rsid w:val="00EC6E1C"/>
    <w:rsid w:val="00F43334"/>
    <w:rsid w:val="00F7350F"/>
    <w:rsid w:val="00FD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BE3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191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2315</Words>
  <Characters>13890</Characters>
  <Application>Microsoft Office Word</Application>
  <DocSecurity>0</DocSecurity>
  <Lines>115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Julia</cp:lastModifiedBy>
  <cp:revision>2</cp:revision>
  <dcterms:created xsi:type="dcterms:W3CDTF">2025-09-09T20:46:00Z</dcterms:created>
  <dcterms:modified xsi:type="dcterms:W3CDTF">2025-09-09T20:46:00Z</dcterms:modified>
</cp:coreProperties>
</file>