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D85E7" w14:textId="2272A5A0" w:rsidR="00F312DE" w:rsidRDefault="00F312DE" w:rsidP="00F312D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88"/>
      </w:tblGrid>
      <w:tr w:rsidR="00F312DE" w:rsidRPr="00BD5640" w14:paraId="4002DF16" w14:textId="77777777" w:rsidTr="00F312DE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D6D054" w14:textId="77777777" w:rsidR="00F312DE" w:rsidRPr="00BD5640" w:rsidRDefault="00F312DE" w:rsidP="00F312DE">
            <w:pPr>
              <w:ind w:leftChars="0" w:left="0" w:firstLineChars="0" w:firstLine="0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36"/>
                <w:szCs w:val="36"/>
              </w:rPr>
              <w:t>WYMAGANIA EDUKACYJNE DLA KLASY III – JĘZYK ANGIELSKI</w:t>
            </w:r>
          </w:p>
        </w:tc>
      </w:tr>
    </w:tbl>
    <w:p w14:paraId="49352E27" w14:textId="77777777" w:rsidR="00F312DE" w:rsidRPr="00BD5640" w:rsidRDefault="00F312DE" w:rsidP="00F312DE">
      <w:pPr>
        <w:ind w:left="0" w:hanging="2"/>
        <w:rPr>
          <w:rFonts w:ascii="Calibri Light" w:hAnsi="Calibri Light" w:cs="Calibri Light"/>
          <w:sz w:val="22"/>
          <w:szCs w:val="22"/>
        </w:rPr>
      </w:pPr>
    </w:p>
    <w:p w14:paraId="18385BDF" w14:textId="77777777" w:rsidR="00F312DE" w:rsidRPr="00003AE2" w:rsidRDefault="00F312DE" w:rsidP="00F312DE">
      <w:pPr>
        <w:ind w:left="0" w:hanging="2"/>
        <w:rPr>
          <w:rFonts w:ascii="Calibri" w:hAnsi="Calibri" w:cs="Calibri"/>
        </w:rPr>
      </w:pPr>
      <w:r w:rsidRPr="00003AE2">
        <w:rPr>
          <w:rFonts w:ascii="Calibri" w:hAnsi="Calibri" w:cs="Calibri"/>
        </w:rPr>
        <w:t xml:space="preserve">Wymagania zostały sformułowane według założeń Nowej Podstawy Programowej i uwzględniają ocenę ucznia w zakresie znajomości środków językowych, rozumienia wypowiedzi ustnych i pisemnych, tworzenia wypowiedzi ustnych i pisemnych, reagowania i przetwarzania tekstu. </w:t>
      </w:r>
    </w:p>
    <w:p w14:paraId="45293B59" w14:textId="1359D526" w:rsidR="00F312DE" w:rsidRPr="00003AE2" w:rsidRDefault="00F312DE" w:rsidP="00F312DE">
      <w:pPr>
        <w:pBdr>
          <w:top w:val="nil"/>
          <w:left w:val="nil"/>
          <w:bottom w:val="nil"/>
          <w:right w:val="nil"/>
          <w:between w:val="nil"/>
        </w:pBdr>
        <w:ind w:left="0" w:right="963" w:hanging="2"/>
        <w:jc w:val="both"/>
        <w:rPr>
          <w:rFonts w:ascii="Calibri" w:hAnsi="Calibri" w:cs="Calibri"/>
          <w:sz w:val="20"/>
          <w:szCs w:val="20"/>
        </w:rPr>
      </w:pPr>
      <w:r w:rsidRPr="00003AE2">
        <w:rPr>
          <w:rFonts w:ascii="Calibri" w:hAnsi="Calibri" w:cs="Calibri"/>
          <w:color w:val="000000"/>
          <w:sz w:val="20"/>
          <w:szCs w:val="20"/>
        </w:rPr>
        <w:t>Kryteria oceniania zostały sformułowane według założeń Nowej Podstawy Programowej, a także na podstawie książki „</w:t>
      </w:r>
      <w:r>
        <w:rPr>
          <w:rFonts w:ascii="Calibri" w:hAnsi="Calibri" w:cs="Calibri"/>
          <w:color w:val="000000"/>
          <w:sz w:val="20"/>
          <w:szCs w:val="20"/>
        </w:rPr>
        <w:t xml:space="preserve">Kids </w:t>
      </w:r>
      <w:proofErr w:type="spellStart"/>
      <w:r>
        <w:rPr>
          <w:rFonts w:ascii="Calibri" w:hAnsi="Calibri" w:cs="Calibri"/>
          <w:color w:val="000000"/>
          <w:sz w:val="20"/>
          <w:szCs w:val="20"/>
        </w:rPr>
        <w:t>Can</w:t>
      </w:r>
      <w:proofErr w:type="spellEnd"/>
      <w:r>
        <w:rPr>
          <w:rFonts w:ascii="Calibri" w:hAnsi="Calibri" w:cs="Calibri"/>
          <w:color w:val="000000"/>
          <w:sz w:val="20"/>
          <w:szCs w:val="20"/>
        </w:rPr>
        <w:t xml:space="preserve"> 3</w:t>
      </w:r>
      <w:r w:rsidRPr="00003AE2">
        <w:rPr>
          <w:rFonts w:ascii="Calibri" w:hAnsi="Calibri" w:cs="Calibri"/>
          <w:color w:val="000000"/>
          <w:sz w:val="20"/>
          <w:szCs w:val="20"/>
        </w:rPr>
        <w:t>” wydawnictwa Macmillan.</w:t>
      </w:r>
    </w:p>
    <w:p w14:paraId="59D6AE28" w14:textId="77777777" w:rsidR="00F312DE" w:rsidRPr="00003AE2" w:rsidRDefault="00F312DE" w:rsidP="00F312DE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right="963" w:firstLineChars="0" w:hanging="2"/>
        <w:jc w:val="both"/>
        <w:textDirection w:val="lrTb"/>
        <w:textAlignment w:val="auto"/>
        <w:outlineLvl w:val="9"/>
        <w:rPr>
          <w:rFonts w:ascii="Calibri" w:hAnsi="Calibri" w:cs="Calibri"/>
          <w:color w:val="000000"/>
          <w:sz w:val="20"/>
          <w:szCs w:val="20"/>
        </w:rPr>
      </w:pPr>
      <w:r w:rsidRPr="00003AE2">
        <w:rPr>
          <w:rFonts w:ascii="Calibri" w:hAnsi="Calibri" w:cs="Calibri"/>
          <w:color w:val="000000"/>
          <w:sz w:val="20"/>
          <w:szCs w:val="20"/>
        </w:rPr>
        <w:t>Podstawowe (P) – ocena C, D</w:t>
      </w:r>
    </w:p>
    <w:p w14:paraId="1BE412CB" w14:textId="77777777" w:rsidR="00F312DE" w:rsidRPr="00003AE2" w:rsidRDefault="00F312DE" w:rsidP="00F312DE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right="963" w:firstLineChars="0" w:hanging="2"/>
        <w:jc w:val="both"/>
        <w:textDirection w:val="lrTb"/>
        <w:textAlignment w:val="auto"/>
        <w:outlineLvl w:val="9"/>
        <w:rPr>
          <w:rFonts w:ascii="Calibri" w:hAnsi="Calibri" w:cs="Calibri"/>
          <w:color w:val="000000"/>
          <w:sz w:val="20"/>
          <w:szCs w:val="20"/>
        </w:rPr>
      </w:pPr>
      <w:r w:rsidRPr="00003AE2">
        <w:rPr>
          <w:rFonts w:ascii="Calibri" w:hAnsi="Calibri" w:cs="Calibri"/>
          <w:color w:val="000000"/>
          <w:sz w:val="20"/>
          <w:szCs w:val="20"/>
        </w:rPr>
        <w:t>Ponadpodstawowe (PP) – B, A</w:t>
      </w:r>
    </w:p>
    <w:p w14:paraId="17B1BC8E" w14:textId="77777777" w:rsidR="00F312DE" w:rsidRPr="00003AE2" w:rsidRDefault="00F312DE" w:rsidP="00F312DE">
      <w:pPr>
        <w:pBdr>
          <w:top w:val="nil"/>
          <w:left w:val="nil"/>
          <w:bottom w:val="nil"/>
          <w:right w:val="nil"/>
          <w:between w:val="nil"/>
        </w:pBdr>
        <w:ind w:left="0" w:right="963" w:hanging="2"/>
        <w:jc w:val="both"/>
        <w:rPr>
          <w:rFonts w:ascii="Calibri" w:hAnsi="Calibri" w:cs="Calibri"/>
          <w:color w:val="000000"/>
          <w:sz w:val="20"/>
          <w:szCs w:val="20"/>
        </w:rPr>
      </w:pPr>
      <w:r w:rsidRPr="00003AE2">
        <w:rPr>
          <w:rFonts w:ascii="Calibri" w:hAnsi="Calibri" w:cs="Calibri"/>
          <w:color w:val="000000"/>
          <w:sz w:val="20"/>
          <w:szCs w:val="20"/>
        </w:rPr>
        <w:t xml:space="preserve">Ocena śródroczna jest określana na podstawie realizacji wymagań z I półrocza, ocena roczna polega na podsumowaniu osiągnięć edukacyjnych ucznia z zajęć edukacyjnych na podstawie wymagań całego roku szkolnego (I </w:t>
      </w:r>
      <w:proofErr w:type="spellStart"/>
      <w:r w:rsidRPr="00003AE2">
        <w:rPr>
          <w:rFonts w:ascii="Calibri" w:hAnsi="Calibri" w:cs="Calibri"/>
          <w:color w:val="000000"/>
          <w:sz w:val="20"/>
          <w:szCs w:val="20"/>
        </w:rPr>
        <w:t>i</w:t>
      </w:r>
      <w:proofErr w:type="spellEnd"/>
      <w:r w:rsidRPr="00003AE2">
        <w:rPr>
          <w:rFonts w:ascii="Calibri" w:hAnsi="Calibri" w:cs="Calibri"/>
          <w:color w:val="000000"/>
          <w:sz w:val="20"/>
          <w:szCs w:val="20"/>
        </w:rPr>
        <w:t xml:space="preserve"> II półrocze)</w:t>
      </w:r>
    </w:p>
    <w:p w14:paraId="42B08AE9" w14:textId="4BA61F59" w:rsidR="00714988" w:rsidRDefault="00714988" w:rsidP="00F312D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</w:pPr>
    </w:p>
    <w:tbl>
      <w:tblPr>
        <w:tblW w:w="7872" w:type="dxa"/>
        <w:tblInd w:w="13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03"/>
        <w:gridCol w:w="3969"/>
      </w:tblGrid>
      <w:tr w:rsidR="00257346" w:rsidRPr="00484D8D" w14:paraId="42B08AEC" w14:textId="77777777" w:rsidTr="00CB0AB4">
        <w:trPr>
          <w:trHeight w:val="770"/>
        </w:trPr>
        <w:tc>
          <w:tcPr>
            <w:tcW w:w="3903" w:type="dxa"/>
            <w:shd w:val="clear" w:color="auto" w:fill="BFBFBF"/>
            <w:vAlign w:val="center"/>
          </w:tcPr>
          <w:p w14:paraId="42B08AEA" w14:textId="77777777" w:rsidR="00257346" w:rsidRPr="00484D8D" w:rsidRDefault="00257346" w:rsidP="00CB0A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84D8D">
              <w:rPr>
                <w:rFonts w:ascii="Calibri" w:eastAsia="Calibri" w:hAnsi="Calibri" w:cs="Calibri"/>
                <w:b/>
                <w:color w:val="000000"/>
              </w:rPr>
              <w:t>WYMAGANIA PODSTAWOWE</w:t>
            </w:r>
          </w:p>
        </w:tc>
        <w:tc>
          <w:tcPr>
            <w:tcW w:w="3969" w:type="dxa"/>
            <w:shd w:val="clear" w:color="auto" w:fill="BFBFBF"/>
            <w:vAlign w:val="center"/>
          </w:tcPr>
          <w:p w14:paraId="42B08AEB" w14:textId="77777777" w:rsidR="00257346" w:rsidRPr="00484D8D" w:rsidRDefault="00257346" w:rsidP="00CB0A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84D8D">
              <w:rPr>
                <w:rFonts w:ascii="Calibri" w:eastAsia="Calibri" w:hAnsi="Calibri" w:cs="Calibri"/>
                <w:b/>
                <w:color w:val="000000"/>
              </w:rPr>
              <w:t>WYMAGANIA PONADPODSTAWOWE</w:t>
            </w:r>
          </w:p>
        </w:tc>
      </w:tr>
    </w:tbl>
    <w:p w14:paraId="42B08AED" w14:textId="77777777" w:rsidR="00257346" w:rsidRPr="00484D8D" w:rsidRDefault="00257346" w:rsidP="002573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42B08AEE" w14:textId="77777777" w:rsidR="00257346" w:rsidRPr="00484D8D" w:rsidRDefault="00257346" w:rsidP="00257346">
      <w:p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line="240" w:lineRule="auto"/>
        <w:ind w:leftChars="530" w:left="1275" w:hanging="3"/>
        <w:jc w:val="both"/>
        <w:rPr>
          <w:rFonts w:ascii="Calibri" w:eastAsia="Calibri" w:hAnsi="Calibri" w:cs="Calibri"/>
          <w:color w:val="000000"/>
          <w:lang w:val="en-GB"/>
        </w:rPr>
      </w:pPr>
      <w:r w:rsidRPr="00484D8D">
        <w:rPr>
          <w:rFonts w:ascii="Calibri" w:eastAsia="Calibri" w:hAnsi="Calibri" w:cs="Calibri"/>
          <w:b/>
          <w:sz w:val="28"/>
          <w:szCs w:val="28"/>
          <w:lang w:val="en-GB"/>
        </w:rPr>
        <w:t xml:space="preserve">ROZDZIAŁ WSTĘPNY: </w:t>
      </w:r>
      <w:r w:rsidRPr="00484D8D">
        <w:rPr>
          <w:rFonts w:ascii="Calibri" w:eastAsia="Calibri" w:hAnsi="Calibri" w:cs="Calibri"/>
          <w:b/>
          <w:i/>
          <w:sz w:val="28"/>
          <w:szCs w:val="28"/>
          <w:shd w:val="clear" w:color="auto" w:fill="D9D9D9"/>
          <w:lang w:val="en-GB"/>
        </w:rPr>
        <w:t xml:space="preserve">What </w:t>
      </w:r>
      <w:r w:rsidR="003E7E24">
        <w:rPr>
          <w:rFonts w:ascii="Calibri" w:eastAsia="Calibri" w:hAnsi="Calibri" w:cs="Calibri"/>
          <w:b/>
          <w:i/>
          <w:sz w:val="28"/>
          <w:szCs w:val="28"/>
          <w:shd w:val="clear" w:color="auto" w:fill="D9D9D9"/>
          <w:lang w:val="en-GB"/>
        </w:rPr>
        <w:t>are you curious about</w:t>
      </w:r>
      <w:r w:rsidRPr="00484D8D">
        <w:rPr>
          <w:rFonts w:ascii="Calibri" w:eastAsia="Calibri" w:hAnsi="Calibri" w:cs="Calibri"/>
          <w:b/>
          <w:i/>
          <w:sz w:val="28"/>
          <w:szCs w:val="28"/>
          <w:shd w:val="clear" w:color="auto" w:fill="D9D9D9"/>
          <w:lang w:val="en-GB"/>
        </w:rPr>
        <w:t>?</w:t>
      </w:r>
    </w:p>
    <w:p w14:paraId="42B08AEF" w14:textId="77777777" w:rsidR="00257346" w:rsidRPr="00484D8D" w:rsidRDefault="00257346" w:rsidP="002573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Calibri" w:eastAsia="Calibri" w:hAnsi="Calibri" w:cs="Calibri"/>
          <w:color w:val="000000"/>
          <w:lang w:val="en-GB"/>
        </w:rPr>
      </w:pPr>
    </w:p>
    <w:tbl>
      <w:tblPr>
        <w:tblW w:w="9396" w:type="dxa"/>
        <w:tblInd w:w="-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49"/>
        <w:gridCol w:w="3923"/>
        <w:gridCol w:w="3924"/>
      </w:tblGrid>
      <w:tr w:rsidR="00257346" w:rsidRPr="00484D8D" w14:paraId="42B08B1B" w14:textId="77777777" w:rsidTr="00CB0AB4">
        <w:tc>
          <w:tcPr>
            <w:tcW w:w="1549" w:type="dxa"/>
          </w:tcPr>
          <w:p w14:paraId="42B08AF0" w14:textId="77777777" w:rsidR="00257346" w:rsidRPr="00484D8D" w:rsidRDefault="00257346" w:rsidP="00CB0A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Środki językowe</w:t>
            </w:r>
          </w:p>
        </w:tc>
        <w:tc>
          <w:tcPr>
            <w:tcW w:w="3923" w:type="dxa"/>
          </w:tcPr>
          <w:p w14:paraId="42B08AF1" w14:textId="77777777" w:rsidR="00257346" w:rsidRPr="00484D8D" w:rsidRDefault="00257346" w:rsidP="00CB0A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34" w:left="504" w:hangingChars="210" w:hanging="422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SŁOWNICTWO</w:t>
            </w:r>
          </w:p>
          <w:p w14:paraId="42B08AF2" w14:textId="77777777" w:rsidR="00257346" w:rsidRPr="00484D8D" w:rsidRDefault="00257346" w:rsidP="0025734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6" w:hangingChars="183" w:hanging="366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Zna podstawowe słownictwo z kursu </w:t>
            </w:r>
            <w:r w:rsidR="00330954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Kids Can! 2</w:t>
            </w:r>
          </w:p>
          <w:p w14:paraId="42B08AF3" w14:textId="77777777" w:rsidR="00257346" w:rsidRPr="00484D8D" w:rsidRDefault="00257346" w:rsidP="0025734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6" w:hangingChars="183" w:hanging="366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 pomocą nauczyciela potrafi powiedzieć alfabet oraz przeliterować znane wyrazy.</w:t>
            </w:r>
          </w:p>
          <w:p w14:paraId="42B08AF4" w14:textId="77777777" w:rsidR="00257346" w:rsidRDefault="00257346" w:rsidP="0025734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6" w:hangingChars="183" w:hanging="366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Liczy do</w:t>
            </w:r>
            <w:r w:rsidR="00330954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100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</w:t>
            </w:r>
          </w:p>
          <w:p w14:paraId="42B08AF5" w14:textId="77777777" w:rsidR="00571A50" w:rsidRPr="00831B50" w:rsidRDefault="00571A50" w:rsidP="0025734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6" w:hangingChars="183" w:hanging="366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Zna nazwy niektórych zwierząt, tj. </w:t>
            </w:r>
            <w:r>
              <w:rPr>
                <w:rFonts w:ascii="Calibri" w:hAnsi="Calibri" w:cs="Calibri"/>
                <w:i/>
                <w:sz w:val="20"/>
                <w:szCs w:val="20"/>
              </w:rPr>
              <w:t>cat, dog, fish, tortoise.</w:t>
            </w:r>
          </w:p>
          <w:p w14:paraId="42B08AF6" w14:textId="77777777" w:rsidR="00831B50" w:rsidRDefault="00831B50" w:rsidP="00831B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6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AF7" w14:textId="77777777" w:rsidR="00571A50" w:rsidRPr="00831B50" w:rsidRDefault="00571A50" w:rsidP="0025734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6" w:hangingChars="183" w:hanging="366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Zna nazwy niektórych miejsc i przedmiotów codziennego użytku, tj. </w:t>
            </w:r>
            <w:r>
              <w:rPr>
                <w:rFonts w:ascii="Calibri" w:hAnsi="Calibri" w:cs="Calibri"/>
                <w:i/>
                <w:sz w:val="20"/>
                <w:szCs w:val="20"/>
              </w:rPr>
              <w:t>football, laptop, library, park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42B08AF8" w14:textId="77777777" w:rsidR="00831B50" w:rsidRDefault="00831B50" w:rsidP="00831B50">
            <w:pPr>
              <w:pStyle w:val="Akapitzlist"/>
              <w:ind w:left="0" w:hanging="2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AF9" w14:textId="77777777" w:rsidR="00831B50" w:rsidRPr="00484D8D" w:rsidRDefault="00831B50" w:rsidP="00831B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AFA" w14:textId="77777777" w:rsidR="00257346" w:rsidRPr="00330954" w:rsidRDefault="00330954" w:rsidP="00CB0AB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6" w:hangingChars="183" w:hanging="366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330954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Rozróżnia nazwy dni tygodnia, miesięcy, pór roku.</w:t>
            </w:r>
          </w:p>
          <w:p w14:paraId="42B08AFB" w14:textId="77777777" w:rsidR="00257346" w:rsidRPr="00330954" w:rsidRDefault="00257346" w:rsidP="0025734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6" w:hangingChars="183" w:hanging="366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202D88">
              <w:rPr>
                <w:rFonts w:ascii="Calibri" w:hAnsi="Calibri" w:cs="Calibri"/>
                <w:sz w:val="20"/>
                <w:szCs w:val="20"/>
              </w:rPr>
              <w:t>Zna podstawowe słownictwo związane z</w:t>
            </w:r>
            <w:r>
              <w:rPr>
                <w:rFonts w:ascii="Calibri" w:hAnsi="Calibri" w:cs="Calibri"/>
                <w:sz w:val="20"/>
                <w:szCs w:val="20"/>
              </w:rPr>
              <w:t> </w:t>
            </w:r>
            <w:r w:rsidRPr="00202D88">
              <w:rPr>
                <w:rFonts w:ascii="Calibri" w:hAnsi="Calibri" w:cs="Calibri"/>
                <w:sz w:val="20"/>
                <w:szCs w:val="20"/>
              </w:rPr>
              <w:t xml:space="preserve">pogodą, tj.: </w:t>
            </w:r>
            <w:r w:rsidRPr="00202D88">
              <w:rPr>
                <w:rFonts w:ascii="Calibri" w:hAnsi="Calibri" w:cs="Calibri"/>
                <w:i/>
                <w:sz w:val="20"/>
                <w:szCs w:val="20"/>
              </w:rPr>
              <w:t xml:space="preserve">cloudy, cold, hot, rainy, </w:t>
            </w:r>
            <w:r w:rsidR="00330954">
              <w:rPr>
                <w:rFonts w:ascii="Calibri" w:hAnsi="Calibri" w:cs="Calibri"/>
                <w:i/>
                <w:sz w:val="20"/>
                <w:szCs w:val="20"/>
              </w:rPr>
              <w:t xml:space="preserve">snowy, </w:t>
            </w:r>
            <w:r w:rsidRPr="00202D88">
              <w:rPr>
                <w:rFonts w:ascii="Calibri" w:hAnsi="Calibri" w:cs="Calibri"/>
                <w:i/>
                <w:sz w:val="20"/>
                <w:szCs w:val="20"/>
              </w:rPr>
              <w:t>sunny, windy</w:t>
            </w:r>
            <w:r w:rsidR="00330954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42B08AFC" w14:textId="77777777" w:rsidR="00330954" w:rsidRPr="00330954" w:rsidRDefault="00330954" w:rsidP="00330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6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AFD" w14:textId="77777777" w:rsidR="00330954" w:rsidRPr="00707FC5" w:rsidRDefault="00330954" w:rsidP="0025734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6" w:hangingChars="183" w:hanging="366"/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</w:pPr>
            <w:r w:rsidRPr="00707FC5">
              <w:rPr>
                <w:rFonts w:ascii="Calibri" w:hAnsi="Calibri" w:cs="Calibri"/>
                <w:sz w:val="20"/>
                <w:szCs w:val="20"/>
                <w:lang w:val="en-GB"/>
              </w:rPr>
              <w:t xml:space="preserve">Zna nazwy niektórych ubrań, tj. </w:t>
            </w:r>
            <w:r w:rsidRPr="00707FC5">
              <w:rPr>
                <w:rFonts w:ascii="Calibri" w:hAnsi="Calibri" w:cs="Calibri"/>
                <w:i/>
                <w:sz w:val="20"/>
                <w:szCs w:val="20"/>
                <w:lang w:val="en-GB"/>
              </w:rPr>
              <w:t>dress, gloves, hat, jacket, jeans, scarf, sunglasses, sweater</w:t>
            </w:r>
            <w:r w:rsidRPr="00707FC5">
              <w:rPr>
                <w:rFonts w:ascii="Calibri" w:hAnsi="Calibri" w:cs="Calibri"/>
                <w:sz w:val="20"/>
                <w:szCs w:val="20"/>
                <w:lang w:val="en-GB"/>
              </w:rPr>
              <w:t>.</w:t>
            </w:r>
          </w:p>
          <w:p w14:paraId="42B08AFE" w14:textId="77777777" w:rsidR="00257346" w:rsidRPr="009F6020" w:rsidRDefault="00257346" w:rsidP="00CB0A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</w:pPr>
          </w:p>
          <w:p w14:paraId="42B08AFF" w14:textId="77777777" w:rsidR="00257346" w:rsidRPr="009F6020" w:rsidRDefault="00257346" w:rsidP="00CB0A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</w:pPr>
          </w:p>
          <w:p w14:paraId="42B08B00" w14:textId="77777777" w:rsidR="00330954" w:rsidRPr="009F6020" w:rsidRDefault="00330954" w:rsidP="00CB0A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</w:pPr>
          </w:p>
          <w:p w14:paraId="42B08B01" w14:textId="77777777" w:rsidR="00257346" w:rsidRPr="00484D8D" w:rsidRDefault="00257346" w:rsidP="00CB0A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35" w:left="367" w:hangingChars="141" w:hanging="283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STRUKTURY</w:t>
            </w:r>
          </w:p>
          <w:p w14:paraId="42B08B02" w14:textId="77777777" w:rsidR="00257346" w:rsidRPr="00330954" w:rsidRDefault="00257346" w:rsidP="0025734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Wita się i żegna prostymi słowami: </w:t>
            </w:r>
            <w:r w:rsidRPr="00484D8D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Hello, … / Goodbye, …</w:t>
            </w:r>
          </w:p>
          <w:p w14:paraId="42B08B03" w14:textId="77777777" w:rsidR="00257346" w:rsidRPr="00484D8D" w:rsidRDefault="00257346" w:rsidP="0025734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Zazwyczaj poprawnie pyta o imię oraz odpowiada na to pytanie: </w:t>
            </w:r>
            <w:r w:rsidRPr="00484D8D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 xml:space="preserve">What's your </w:t>
            </w:r>
            <w:r w:rsidRPr="00484D8D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lastRenderedPageBreak/>
              <w:t>name?</w:t>
            </w:r>
            <w:r w:rsidR="003E7E24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 xml:space="preserve"> I’m (Marta).</w:t>
            </w:r>
          </w:p>
          <w:p w14:paraId="42B08B04" w14:textId="77777777" w:rsidR="00257346" w:rsidRPr="00330954" w:rsidRDefault="00257346" w:rsidP="0025734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Z pomocą nauczyciela pyta o wiek i stara się poprawnie odpowiadać na to pytanie: </w:t>
            </w:r>
            <w:r w:rsidR="00330954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How old are you? I’m (nine</w:t>
            </w:r>
            <w:r w:rsidRPr="00484D8D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).</w:t>
            </w:r>
          </w:p>
          <w:p w14:paraId="42B08B05" w14:textId="77777777" w:rsidR="00330954" w:rsidRPr="00484D8D" w:rsidRDefault="00330954" w:rsidP="0025734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Z pomocą nauczyciela pyta o posiadanie zwierząt domowych: 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 xml:space="preserve">What pets have you got?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oraz stara się odpowiedzieć na to pytanie: 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I’ve got (two fish and a cat). I haven’t got (a pet).</w:t>
            </w:r>
          </w:p>
          <w:p w14:paraId="42B08B06" w14:textId="77777777" w:rsidR="00257346" w:rsidRPr="00484D8D" w:rsidRDefault="00257346" w:rsidP="0025734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Z pomocą nauczyciela </w:t>
            </w:r>
            <w:r w:rsidR="00330954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pyta o pisownię: </w:t>
            </w:r>
            <w:r w:rsidR="00330954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How do you spell it?</w:t>
            </w:r>
          </w:p>
          <w:p w14:paraId="42B08B07" w14:textId="77777777" w:rsidR="00257346" w:rsidRPr="00484D8D" w:rsidRDefault="00257346" w:rsidP="007149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0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924" w:type="dxa"/>
          </w:tcPr>
          <w:p w14:paraId="42B08B08" w14:textId="77777777" w:rsidR="00257346" w:rsidRPr="00484D8D" w:rsidRDefault="00257346" w:rsidP="00CB0A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34" w:left="504" w:hangingChars="210" w:hanging="422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lastRenderedPageBreak/>
              <w:t>SŁOWNICTWO</w:t>
            </w:r>
          </w:p>
          <w:p w14:paraId="42B08B09" w14:textId="77777777" w:rsidR="00257346" w:rsidRPr="00484D8D" w:rsidRDefault="00257346" w:rsidP="0025734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15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Zna podstawowe słownictwo z kursu </w:t>
            </w:r>
            <w:r w:rsidRPr="00484D8D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 xml:space="preserve">Kids Can! </w:t>
            </w:r>
            <w:r w:rsidR="00714988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2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, jak i inne.</w:t>
            </w:r>
          </w:p>
          <w:p w14:paraId="42B08B0A" w14:textId="77777777" w:rsidR="00257346" w:rsidRPr="00484D8D" w:rsidRDefault="00257346" w:rsidP="0025734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15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mówi alfabet oraz literuje wyrazy.</w:t>
            </w:r>
          </w:p>
          <w:p w14:paraId="42B08B0B" w14:textId="77777777" w:rsidR="00257346" w:rsidRDefault="00330954" w:rsidP="0025734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15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Swobodnie liczby do 100</w:t>
            </w:r>
            <w:r w:rsidR="00257346"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</w:t>
            </w:r>
          </w:p>
          <w:p w14:paraId="42B08B0C" w14:textId="77777777" w:rsidR="00831B50" w:rsidRPr="00831B50" w:rsidRDefault="00571A50" w:rsidP="00831B5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15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Zna nazwy niektórych zwierząt, zarówno te wprowadzone w podręczniku, tj. </w:t>
            </w:r>
            <w:r>
              <w:rPr>
                <w:rFonts w:ascii="Calibri" w:hAnsi="Calibri" w:cs="Calibri"/>
                <w:i/>
                <w:sz w:val="20"/>
                <w:szCs w:val="20"/>
              </w:rPr>
              <w:t>cat, dog, fish, tortoise</w:t>
            </w:r>
            <w:r>
              <w:rPr>
                <w:rFonts w:ascii="Calibri" w:hAnsi="Calibri" w:cs="Calibri"/>
                <w:sz w:val="20"/>
                <w:szCs w:val="20"/>
              </w:rPr>
              <w:t>, jak i inne.</w:t>
            </w:r>
          </w:p>
          <w:p w14:paraId="42B08B0D" w14:textId="77777777" w:rsidR="00571A50" w:rsidRPr="00484D8D" w:rsidRDefault="00571A50" w:rsidP="0025734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15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Zna nazwy niektórych miejsc i przedmiotów codziennego użytku, zarówno te wprowadzone w podręczniku, tj. </w:t>
            </w:r>
            <w:r>
              <w:rPr>
                <w:rFonts w:ascii="Calibri" w:hAnsi="Calibri" w:cs="Calibri"/>
                <w:i/>
                <w:sz w:val="20"/>
                <w:szCs w:val="20"/>
              </w:rPr>
              <w:t>football, laptop, library, park</w:t>
            </w:r>
            <w:r>
              <w:rPr>
                <w:rFonts w:ascii="Calibri" w:hAnsi="Calibri" w:cs="Calibri"/>
                <w:sz w:val="20"/>
                <w:szCs w:val="20"/>
              </w:rPr>
              <w:t>, jak i inne.</w:t>
            </w:r>
          </w:p>
          <w:p w14:paraId="42B08B0E" w14:textId="77777777" w:rsidR="00257346" w:rsidRPr="00484D8D" w:rsidRDefault="00257346" w:rsidP="0025734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15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Swobodnie </w:t>
            </w:r>
            <w:r w:rsidR="00330954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operuje nazwami dni tygodnia, miesięcy, pór roku.</w:t>
            </w:r>
          </w:p>
          <w:p w14:paraId="42B08B0F" w14:textId="77777777" w:rsidR="00257346" w:rsidRPr="00330954" w:rsidRDefault="00257346" w:rsidP="0025734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15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hAnsi="Calibri" w:cs="Calibri"/>
                <w:sz w:val="20"/>
                <w:szCs w:val="20"/>
              </w:rPr>
              <w:t xml:space="preserve">Zna słowa związane z pogodą, zarówno te wprowadzone w podręczniku, tj.: </w:t>
            </w:r>
            <w:r w:rsidR="00330954" w:rsidRPr="00202D88">
              <w:rPr>
                <w:rFonts w:ascii="Calibri" w:hAnsi="Calibri" w:cs="Calibri"/>
                <w:i/>
                <w:sz w:val="20"/>
                <w:szCs w:val="20"/>
              </w:rPr>
              <w:t xml:space="preserve">cloudy, cold, hot, rainy, </w:t>
            </w:r>
            <w:r w:rsidR="00330954">
              <w:rPr>
                <w:rFonts w:ascii="Calibri" w:hAnsi="Calibri" w:cs="Calibri"/>
                <w:i/>
                <w:sz w:val="20"/>
                <w:szCs w:val="20"/>
              </w:rPr>
              <w:t xml:space="preserve">snowy, </w:t>
            </w:r>
            <w:r w:rsidR="00330954" w:rsidRPr="00202D88">
              <w:rPr>
                <w:rFonts w:ascii="Calibri" w:hAnsi="Calibri" w:cs="Calibri"/>
                <w:i/>
                <w:sz w:val="20"/>
                <w:szCs w:val="20"/>
              </w:rPr>
              <w:t>sunny, windy</w:t>
            </w:r>
            <w:r w:rsidR="00330954">
              <w:rPr>
                <w:rFonts w:ascii="Calibri" w:hAnsi="Calibri" w:cs="Calibri"/>
                <w:i/>
                <w:sz w:val="20"/>
                <w:szCs w:val="20"/>
              </w:rPr>
              <w:t>,</w:t>
            </w:r>
            <w:r w:rsidRPr="00484D8D">
              <w:rPr>
                <w:rFonts w:ascii="Calibri" w:hAnsi="Calibri" w:cs="Calibri"/>
                <w:sz w:val="20"/>
                <w:szCs w:val="20"/>
              </w:rPr>
              <w:t xml:space="preserve"> jak i inne</w:t>
            </w:r>
            <w:r w:rsidR="00330954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42B08B10" w14:textId="77777777" w:rsidR="00330954" w:rsidRPr="00330954" w:rsidRDefault="00330954" w:rsidP="0025734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15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Zna nazwy niektórych ubrań, zarówno te wprowadzone w podręczniku, tj. </w:t>
            </w:r>
            <w:r>
              <w:rPr>
                <w:rFonts w:ascii="Calibri" w:hAnsi="Calibri" w:cs="Calibri"/>
                <w:i/>
                <w:sz w:val="20"/>
                <w:szCs w:val="20"/>
              </w:rPr>
              <w:t>dress, gloves, hat, jacket, jeans, scarf, sunglasses, sweater</w:t>
            </w:r>
            <w:r>
              <w:rPr>
                <w:rFonts w:ascii="Calibri" w:hAnsi="Calibri" w:cs="Calibri"/>
                <w:sz w:val="20"/>
                <w:szCs w:val="20"/>
              </w:rPr>
              <w:t>, jak i inne.</w:t>
            </w:r>
          </w:p>
          <w:p w14:paraId="42B08B11" w14:textId="77777777" w:rsidR="00330954" w:rsidRPr="0094052C" w:rsidRDefault="00330954" w:rsidP="00940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B12" w14:textId="77777777" w:rsidR="00257346" w:rsidRDefault="00257346" w:rsidP="00330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  <w:p w14:paraId="42B08B13" w14:textId="77777777" w:rsidR="00257346" w:rsidRPr="00484D8D" w:rsidRDefault="00257346" w:rsidP="00CB0A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55" w:firstLineChars="0" w:firstLine="0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STRUKTURY</w:t>
            </w:r>
          </w:p>
          <w:p w14:paraId="42B08B14" w14:textId="77777777" w:rsidR="00257346" w:rsidRDefault="00257346" w:rsidP="0025734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15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wita się i żegna.</w:t>
            </w:r>
          </w:p>
          <w:p w14:paraId="42B08B15" w14:textId="77777777" w:rsidR="00257346" w:rsidRPr="00484D8D" w:rsidRDefault="00257346" w:rsidP="00CB0A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15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B16" w14:textId="77777777" w:rsidR="00257346" w:rsidRPr="00484D8D" w:rsidRDefault="00257346" w:rsidP="0025734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15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Rozumie i samodzielnie formułuje pytanie o imię: </w:t>
            </w:r>
            <w:r w:rsidRPr="00484D8D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 xml:space="preserve">What's your name? 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oraz 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lastRenderedPageBreak/>
              <w:t xml:space="preserve">właściwie na nie reaguje: </w:t>
            </w:r>
            <w:r w:rsidRPr="00484D8D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I'm (</w:t>
            </w:r>
            <w:r w:rsidR="003E7E24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Marta</w:t>
            </w:r>
            <w:r w:rsidRPr="00484D8D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).</w:t>
            </w:r>
          </w:p>
          <w:p w14:paraId="42B08B17" w14:textId="77777777" w:rsidR="00257346" w:rsidRPr="00484D8D" w:rsidRDefault="00257346" w:rsidP="0025734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15" w:firstLineChars="0"/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Rozumie i samodzielnie zadaje pytanie o wiek i na nie odpowiada: </w:t>
            </w:r>
            <w:r w:rsidR="00330954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How old are you? I’m (nine</w:t>
            </w:r>
            <w:r w:rsidRPr="00484D8D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).</w:t>
            </w:r>
          </w:p>
          <w:p w14:paraId="42B08B18" w14:textId="77777777" w:rsidR="00257346" w:rsidRPr="00330954" w:rsidRDefault="00257346" w:rsidP="0025734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15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Samodzielnie </w:t>
            </w:r>
            <w:r w:rsidR="00330954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pyta o posiadanie zwierząt domowych: </w:t>
            </w:r>
            <w:r w:rsidR="00330954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What pets have you got?</w:t>
            </w:r>
            <w:r w:rsidR="00330954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i właściwie na nie odpowiada: </w:t>
            </w:r>
            <w:r w:rsidR="00330954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I’ve got (two fish and a cat). I haven’t got (a pet).</w:t>
            </w:r>
          </w:p>
          <w:p w14:paraId="42B08B19" w14:textId="77777777" w:rsidR="00330954" w:rsidRPr="00484D8D" w:rsidRDefault="00330954" w:rsidP="0025734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15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Samodzielnie pyta o pisownię: 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How do you spell it?</w:t>
            </w:r>
          </w:p>
          <w:p w14:paraId="42B08B1A" w14:textId="77777777" w:rsidR="00257346" w:rsidRPr="00484D8D" w:rsidRDefault="0094052C" w:rsidP="0025734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15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Rozumie pytanie o ulubiony dzień tygodnia: </w:t>
            </w:r>
            <w:r w:rsidRPr="00484D8D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 xml:space="preserve">What’s your (favourite) day?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 stara się poprawnie na nie odpowiadać: 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My favourite day is (Wednesday</w:t>
            </w:r>
            <w:r w:rsidRPr="00484D8D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).</w:t>
            </w:r>
          </w:p>
        </w:tc>
      </w:tr>
      <w:tr w:rsidR="00257346" w:rsidRPr="00484D8D" w14:paraId="42B08B62" w14:textId="77777777" w:rsidTr="00CB0AB4">
        <w:tc>
          <w:tcPr>
            <w:tcW w:w="1549" w:type="dxa"/>
          </w:tcPr>
          <w:p w14:paraId="42B08B1C" w14:textId="77777777" w:rsidR="00257346" w:rsidRPr="00484D8D" w:rsidRDefault="00257346" w:rsidP="00CB0A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lastRenderedPageBreak/>
              <w:t>Umiejętności wg NPP</w:t>
            </w:r>
          </w:p>
        </w:tc>
        <w:tc>
          <w:tcPr>
            <w:tcW w:w="3923" w:type="dxa"/>
          </w:tcPr>
          <w:p w14:paraId="42B08B1D" w14:textId="77777777" w:rsidR="00257346" w:rsidRPr="00484D8D" w:rsidRDefault="00257346" w:rsidP="00CB0A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Język obcy</w:t>
            </w:r>
          </w:p>
          <w:p w14:paraId="42B08B1E" w14:textId="77777777" w:rsidR="00257346" w:rsidRDefault="00257346" w:rsidP="0025734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3F65F4">
              <w:rPr>
                <w:rFonts w:ascii="Calibri" w:eastAsia="Calibri" w:hAnsi="Calibri" w:cs="Calibri"/>
                <w:sz w:val="20"/>
                <w:szCs w:val="20"/>
              </w:rPr>
              <w:t>Reaguje werbalnie i niewerbalnie na proste polecenia.</w:t>
            </w:r>
          </w:p>
          <w:p w14:paraId="42B08B1F" w14:textId="77777777" w:rsidR="00257346" w:rsidRPr="00484D8D" w:rsidRDefault="00257346" w:rsidP="00CB0A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B20" w14:textId="77777777" w:rsidR="00257346" w:rsidRDefault="00257346" w:rsidP="0025734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Przeważnie poprawnie rozumie ogólny sens tekstu, szczególnie gdy jest wspierany obrazem lub dźwiękiem.</w:t>
            </w:r>
          </w:p>
          <w:p w14:paraId="42B08B21" w14:textId="77777777" w:rsidR="00812B54" w:rsidRPr="00484D8D" w:rsidRDefault="00812B54" w:rsidP="0025734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sz w:val="20"/>
                <w:szCs w:val="20"/>
              </w:rPr>
              <w:t xml:space="preserve">Próbuje samodzielnie znajdować 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określone informacje</w:t>
            </w:r>
            <w:r w:rsidR="000D6B9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w wypowiedzi ustnej i pisemnej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</w:t>
            </w:r>
          </w:p>
          <w:p w14:paraId="42B08B22" w14:textId="77777777" w:rsidR="00257346" w:rsidRPr="00484D8D" w:rsidRDefault="00257346" w:rsidP="0025734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Przeważnie poprawnie powtarza wyrazy i proste zdania.</w:t>
            </w:r>
          </w:p>
          <w:p w14:paraId="42B08B23" w14:textId="77777777" w:rsidR="000D6B91" w:rsidRPr="00484D8D" w:rsidRDefault="000D6B91" w:rsidP="000D6B91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 pomocą nauczyciela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rozumie treść prostych piosenek i stara się je śpiewać.</w:t>
            </w:r>
          </w:p>
          <w:p w14:paraId="42B08B24" w14:textId="77777777" w:rsidR="00257346" w:rsidRDefault="000D6B91" w:rsidP="0025734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 pomocą nauczyciela rozumie treść rymowanek i za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zwyczaj poprawnie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je recytuje.</w:t>
            </w:r>
          </w:p>
          <w:p w14:paraId="42B08B25" w14:textId="77777777" w:rsidR="000D3920" w:rsidRDefault="000D3920" w:rsidP="0025734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Z pomocą nauczyciela odgrywa dialogi.</w:t>
            </w:r>
          </w:p>
          <w:p w14:paraId="42B08B26" w14:textId="77777777" w:rsidR="00812B54" w:rsidRPr="00812B54" w:rsidRDefault="00812B54" w:rsidP="0025734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Stara się poprawnie przepisywać wyrazy i zwroty, próbuje samodzielnie zapisywać wyrazy.</w:t>
            </w:r>
          </w:p>
          <w:p w14:paraId="42B08B27" w14:textId="77777777" w:rsidR="00812B54" w:rsidRPr="009F2886" w:rsidRDefault="00812B54" w:rsidP="0025734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Próbuje samodzielnie się przedstawić.</w:t>
            </w:r>
          </w:p>
          <w:p w14:paraId="42B08B28" w14:textId="77777777" w:rsidR="009F2886" w:rsidRPr="00484D8D" w:rsidRDefault="009F2886" w:rsidP="009F28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2B08B29" w14:textId="77777777" w:rsidR="00257346" w:rsidRPr="00484D8D" w:rsidRDefault="00257346" w:rsidP="0025734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sz w:val="20"/>
                <w:szCs w:val="20"/>
              </w:rPr>
              <w:t>Przeważnie poprawnie pyta o imię</w:t>
            </w:r>
            <w:r w:rsidR="00330954">
              <w:rPr>
                <w:rFonts w:ascii="Calibri" w:eastAsia="Calibri" w:hAnsi="Calibri" w:cs="Calibri"/>
                <w:sz w:val="20"/>
                <w:szCs w:val="20"/>
              </w:rPr>
              <w:t xml:space="preserve">, 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wiek</w:t>
            </w:r>
            <w:r w:rsidR="00330954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i posiadane zwierzęta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</w:t>
            </w:r>
            <w:r w:rsidR="00330954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domowe 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innych uczniów oraz odpowiada na te pytania.</w:t>
            </w:r>
          </w:p>
          <w:p w14:paraId="42B08B2A" w14:textId="77777777" w:rsidR="00257346" w:rsidRDefault="00257346" w:rsidP="0025734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Próbuje samodzielnie zadawać pytania </w:t>
            </w:r>
          </w:p>
          <w:p w14:paraId="42B08B2B" w14:textId="77777777" w:rsidR="00257346" w:rsidRDefault="00257346" w:rsidP="00CB0A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 na nie odpowiadać w ramach wyuczonych zwrotów.</w:t>
            </w:r>
          </w:p>
          <w:p w14:paraId="42B08B2C" w14:textId="77777777" w:rsidR="00257346" w:rsidRDefault="00257346" w:rsidP="0025734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Przeważnie poprawnie rozpoznaje zwroty grzecznościowe i je wykorzystuje.</w:t>
            </w:r>
          </w:p>
          <w:p w14:paraId="42B08B2D" w14:textId="77777777" w:rsidR="00257346" w:rsidRPr="00484D8D" w:rsidRDefault="00257346" w:rsidP="00CB0A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B2E" w14:textId="77777777" w:rsidR="00257346" w:rsidRPr="00484D8D" w:rsidRDefault="00257346" w:rsidP="0025734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Przypomina sobie słownictwo i zwroty z kursu </w:t>
            </w:r>
            <w:r w:rsidR="00330954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Kids Can! 2</w:t>
            </w:r>
            <w:r w:rsidRPr="00484D8D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.</w:t>
            </w:r>
          </w:p>
          <w:p w14:paraId="42B08B2F" w14:textId="77777777" w:rsidR="008F559E" w:rsidRDefault="00330954" w:rsidP="0025734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Stara się wymieniać </w:t>
            </w:r>
            <w:r w:rsidR="001F584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liczby 1-100, </w:t>
            </w:r>
            <w:r w:rsidR="0094052C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zwierzęta, miejsca i przedmioty codziennego użytku,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dni</w:t>
            </w:r>
            <w:r w:rsidR="00257346"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tygodnia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, miesiące, pory roku, ubrania</w:t>
            </w:r>
            <w:r w:rsidR="0094052C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</w:t>
            </w:r>
            <w:r w:rsidR="001F584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</w:t>
            </w:r>
          </w:p>
          <w:p w14:paraId="42B08B30" w14:textId="77777777" w:rsidR="00257346" w:rsidRPr="00484D8D" w:rsidRDefault="00257346" w:rsidP="0025734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Z pomocą nauczyciela mówi alfabet oraz 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lastRenderedPageBreak/>
              <w:t>literuje znane wyrazy.</w:t>
            </w:r>
          </w:p>
          <w:p w14:paraId="42B08B31" w14:textId="77777777" w:rsidR="00257346" w:rsidRPr="00484D8D" w:rsidRDefault="00257346" w:rsidP="0025734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Przeważnie współpracuje z rówieśnikami w trakcie nauki.</w:t>
            </w:r>
          </w:p>
          <w:p w14:paraId="42B08B32" w14:textId="77777777" w:rsidR="00257346" w:rsidRPr="00484D8D" w:rsidRDefault="00257346" w:rsidP="00CB0A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B33" w14:textId="77777777" w:rsidR="00257346" w:rsidRPr="00484D8D" w:rsidRDefault="00257346" w:rsidP="00CB0A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Edukacja muzyczna</w:t>
            </w:r>
          </w:p>
          <w:p w14:paraId="42B08B34" w14:textId="77777777" w:rsidR="00257346" w:rsidRPr="00484D8D" w:rsidRDefault="00257346" w:rsidP="0025734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 pomocą nauczyciela śpiewa piosenki.</w:t>
            </w:r>
          </w:p>
          <w:p w14:paraId="42B08B35" w14:textId="77777777" w:rsidR="00257346" w:rsidRPr="00484D8D" w:rsidRDefault="00257346" w:rsidP="0025734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Próbuje przedstawiać ruchem treści muzyczne.</w:t>
            </w:r>
          </w:p>
          <w:p w14:paraId="42B08B36" w14:textId="77777777" w:rsidR="00257346" w:rsidRDefault="00257346" w:rsidP="00CB0A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B37" w14:textId="77777777" w:rsidR="00CE2F0E" w:rsidRPr="00484D8D" w:rsidRDefault="00CE2F0E" w:rsidP="00CB0A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B38" w14:textId="77777777" w:rsidR="00257346" w:rsidRPr="00484D8D" w:rsidRDefault="00257346" w:rsidP="00CB0A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Edukacja społeczna</w:t>
            </w:r>
          </w:p>
          <w:p w14:paraId="42B08B39" w14:textId="77777777" w:rsidR="00257346" w:rsidRPr="00484D8D" w:rsidRDefault="00257346" w:rsidP="0025734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Przeważnie współpracuje z innymi dziećmi w zabawie.</w:t>
            </w:r>
          </w:p>
          <w:p w14:paraId="42B08B3A" w14:textId="77777777" w:rsidR="00257346" w:rsidRPr="00484D8D" w:rsidRDefault="00257346" w:rsidP="00CB0A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B3B" w14:textId="77777777" w:rsidR="00257346" w:rsidRPr="00484D8D" w:rsidRDefault="00257346" w:rsidP="00CB0A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Edukacja matematyczna</w:t>
            </w:r>
          </w:p>
          <w:p w14:paraId="42B08B3C" w14:textId="77777777" w:rsidR="00257346" w:rsidRDefault="00330954" w:rsidP="0025734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Liczy do 100</w:t>
            </w:r>
            <w:r w:rsidR="00257346"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</w:t>
            </w:r>
          </w:p>
          <w:p w14:paraId="42B08B3D" w14:textId="77777777" w:rsidR="008F559E" w:rsidRDefault="008F559E" w:rsidP="008F55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B3E" w14:textId="77777777" w:rsidR="008F559E" w:rsidRDefault="008F559E" w:rsidP="008F55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Wychowanie fizyczne</w:t>
            </w:r>
          </w:p>
          <w:p w14:paraId="42B08B3F" w14:textId="77777777" w:rsidR="008F559E" w:rsidRPr="008F559E" w:rsidRDefault="008F559E" w:rsidP="008F559E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8" w:firstLineChars="0" w:hanging="368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Próbuje wykonać przysiad.</w:t>
            </w:r>
          </w:p>
        </w:tc>
        <w:tc>
          <w:tcPr>
            <w:tcW w:w="3924" w:type="dxa"/>
          </w:tcPr>
          <w:p w14:paraId="42B08B40" w14:textId="77777777" w:rsidR="00257346" w:rsidRPr="00484D8D" w:rsidRDefault="00257346" w:rsidP="00CB0A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lastRenderedPageBreak/>
              <w:t>Język obcy</w:t>
            </w:r>
          </w:p>
          <w:p w14:paraId="42B08B41" w14:textId="77777777" w:rsidR="00257346" w:rsidRPr="009F2886" w:rsidRDefault="00257346" w:rsidP="009F288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15" w:firstLineChars="0" w:hanging="425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Reaguje werbalnie i niewerbalnie na proste polecenia i samodzielnie je wydaje.</w:t>
            </w:r>
          </w:p>
          <w:p w14:paraId="42B08B42" w14:textId="77777777" w:rsidR="00257346" w:rsidRDefault="00257346" w:rsidP="0025734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15" w:firstLineChars="0" w:hanging="425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Rozumie ogólny sens tekstu, szczególnie gdy jest wspierany obrazem lub dźwiękiem.</w:t>
            </w:r>
          </w:p>
          <w:p w14:paraId="42B08B43" w14:textId="77777777" w:rsidR="00812B54" w:rsidRPr="00484D8D" w:rsidRDefault="00812B54" w:rsidP="0025734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15" w:firstLineChars="0" w:hanging="425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znajduje określone informacje</w:t>
            </w:r>
            <w:r w:rsidR="000D6B9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w wypowiedzi ustnej i</w:t>
            </w:r>
            <w:r w:rsidR="009F2886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 </w:t>
            </w:r>
            <w:r w:rsidR="000D6B9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pisemnej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</w:t>
            </w:r>
          </w:p>
          <w:p w14:paraId="42B08B44" w14:textId="77777777" w:rsidR="00257346" w:rsidRPr="00484D8D" w:rsidRDefault="00257346" w:rsidP="0025734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15" w:firstLineChars="0" w:hanging="425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Poprawnie powtarza wyrazy i proste zdania.</w:t>
            </w:r>
          </w:p>
          <w:p w14:paraId="42B08B45" w14:textId="77777777" w:rsidR="00257346" w:rsidRPr="00484D8D" w:rsidRDefault="000D6B91" w:rsidP="0025734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15" w:firstLineChars="0" w:hanging="425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Bez problemów rozumie treść prostych piosenek i s</w:t>
            </w:r>
            <w:r w:rsidR="00257346"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amodzielnie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je </w:t>
            </w:r>
            <w:r w:rsidR="00257346"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śpiewa.</w:t>
            </w:r>
          </w:p>
          <w:p w14:paraId="42B08B46" w14:textId="77777777" w:rsidR="00257346" w:rsidRDefault="000D6B91" w:rsidP="0025734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15" w:firstLineChars="0" w:hanging="42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Bez problemów rozumie treść rymowanek i s</w:t>
            </w:r>
            <w:r w:rsidR="00257346" w:rsidRPr="00484D8D">
              <w:rPr>
                <w:rFonts w:ascii="Calibri" w:eastAsia="Calibri" w:hAnsi="Calibri" w:cs="Calibri"/>
                <w:sz w:val="20"/>
                <w:szCs w:val="20"/>
              </w:rPr>
              <w:t xml:space="preserve">amodzielnie i poprawnie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je </w:t>
            </w:r>
            <w:r w:rsidR="00257346" w:rsidRPr="00484D8D">
              <w:rPr>
                <w:rFonts w:ascii="Calibri" w:eastAsia="Calibri" w:hAnsi="Calibri" w:cs="Calibri"/>
                <w:sz w:val="20"/>
                <w:szCs w:val="20"/>
              </w:rPr>
              <w:t>recytuje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42B08B47" w14:textId="77777777" w:rsidR="000D3920" w:rsidRDefault="000D3920" w:rsidP="0025734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15" w:firstLineChars="0" w:hanging="42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Samodzielnie odgrywa dialogi.</w:t>
            </w:r>
          </w:p>
          <w:p w14:paraId="42B08B48" w14:textId="77777777" w:rsidR="00812B54" w:rsidRDefault="00812B54" w:rsidP="0025734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15" w:firstLineChars="0" w:hanging="42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Bezbłędnie przepisuje wyrazy i zwroty, samodzielnie zapisuje wyrazy.</w:t>
            </w:r>
          </w:p>
          <w:p w14:paraId="42B08B49" w14:textId="77777777" w:rsidR="009F2886" w:rsidRDefault="009F2886" w:rsidP="009F28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-10" w:firstLineChars="0" w:firstLine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2B08B4A" w14:textId="77777777" w:rsidR="00812B54" w:rsidRPr="00484D8D" w:rsidRDefault="00812B54" w:rsidP="0025734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15" w:firstLineChars="0" w:hanging="42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Samodzielnie i bezbłędnie się przedstawia.</w:t>
            </w:r>
          </w:p>
          <w:p w14:paraId="42B08B4B" w14:textId="77777777" w:rsidR="00257346" w:rsidRDefault="00330954" w:rsidP="0025734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15" w:firstLineChars="0" w:hanging="42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Samodzielnie pyta o imię, </w:t>
            </w:r>
            <w:r w:rsidR="00257346" w:rsidRPr="00484D8D">
              <w:rPr>
                <w:rFonts w:ascii="Calibri" w:eastAsia="Calibri" w:hAnsi="Calibri" w:cs="Calibri"/>
                <w:sz w:val="20"/>
                <w:szCs w:val="20"/>
              </w:rPr>
              <w:t>wiek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i</w:t>
            </w:r>
            <w:r w:rsidR="00F10034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posiadane zwierzęta domowe</w:t>
            </w:r>
            <w:r w:rsidR="00257346" w:rsidRPr="00484D8D">
              <w:rPr>
                <w:rFonts w:ascii="Calibri" w:eastAsia="Calibri" w:hAnsi="Calibri" w:cs="Calibri"/>
                <w:sz w:val="20"/>
                <w:szCs w:val="20"/>
              </w:rPr>
              <w:t xml:space="preserve"> innych uczniów oraz odpowiada na te pytania.</w:t>
            </w:r>
          </w:p>
          <w:p w14:paraId="42B08B4C" w14:textId="77777777" w:rsidR="00CF1E29" w:rsidRPr="00D24306" w:rsidRDefault="00257346" w:rsidP="00D2430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15" w:firstLineChars="0" w:hanging="425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sz w:val="20"/>
                <w:szCs w:val="20"/>
              </w:rPr>
              <w:t>Samodzielnie zadaje pytania i na nie odpowiada w ramach wyuczonych zwrotów.</w:t>
            </w:r>
          </w:p>
          <w:p w14:paraId="42B08B4D" w14:textId="77777777" w:rsidR="00257346" w:rsidRPr="00484D8D" w:rsidRDefault="00257346" w:rsidP="0025734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15" w:firstLineChars="0" w:hanging="425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sz w:val="20"/>
                <w:szCs w:val="20"/>
              </w:rPr>
              <w:t>Bez problemów rozpoznaje zwroty grzecznościowe i wie, kiedy z nich korzystać.</w:t>
            </w:r>
          </w:p>
          <w:p w14:paraId="42B08B4E" w14:textId="77777777" w:rsidR="00257346" w:rsidRPr="00484D8D" w:rsidRDefault="00257346" w:rsidP="0025734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15" w:firstLineChars="0" w:hanging="425"/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sz w:val="20"/>
                <w:szCs w:val="20"/>
              </w:rPr>
              <w:t xml:space="preserve">Pamięta słownictwo i zwroty 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z kursu </w:t>
            </w:r>
            <w:r w:rsidR="00330954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Kids Can! 2</w:t>
            </w:r>
            <w:r w:rsidRPr="00484D8D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.</w:t>
            </w:r>
          </w:p>
          <w:p w14:paraId="42B08B4F" w14:textId="77777777" w:rsidR="00257346" w:rsidRPr="00967A05" w:rsidRDefault="00257346" w:rsidP="00967A0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15" w:firstLineChars="0" w:hanging="425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Samodzielnie wymienia </w:t>
            </w:r>
            <w:r w:rsidR="001F584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liczby 1-100, </w:t>
            </w:r>
            <w:r w:rsidR="0094052C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zwierzęta, miejsca i przedmioty codziennego użytku, 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dni tygodnia,</w:t>
            </w:r>
            <w:r w:rsidR="00330954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miesiące, pory roku,</w:t>
            </w:r>
            <w:r w:rsidR="008F559E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ubrania</w:t>
            </w:r>
            <w:r w:rsidR="0094052C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</w:t>
            </w:r>
          </w:p>
          <w:p w14:paraId="42B08B50" w14:textId="77777777" w:rsidR="00257346" w:rsidRPr="001A2855" w:rsidRDefault="00257346" w:rsidP="0025734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15" w:firstLineChars="0" w:hanging="425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1A2855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Zna alfabet oraz literuje wyrazy.</w:t>
            </w:r>
          </w:p>
          <w:p w14:paraId="42B08B51" w14:textId="77777777" w:rsidR="00257346" w:rsidRPr="001A2855" w:rsidRDefault="00257346" w:rsidP="00CB0A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-10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B52" w14:textId="77777777" w:rsidR="00257346" w:rsidRPr="00484D8D" w:rsidRDefault="00257346" w:rsidP="0025734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15" w:firstLineChars="0" w:hanging="425"/>
              <w:rPr>
                <w:rFonts w:ascii="Calibri" w:eastAsia="Calibri" w:hAnsi="Calibri" w:cs="Calibri"/>
                <w:iCs/>
                <w:color w:val="000000"/>
                <w:sz w:val="20"/>
                <w:szCs w:val="20"/>
              </w:rPr>
            </w:pPr>
            <w:r w:rsidRPr="001A2855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Współpracuje z rówieśnikami w trakcie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nauki.</w:t>
            </w:r>
          </w:p>
          <w:p w14:paraId="42B08B53" w14:textId="77777777" w:rsidR="00257346" w:rsidRPr="00484D8D" w:rsidRDefault="00257346" w:rsidP="00CB0A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iCs/>
                <w:color w:val="000000"/>
                <w:sz w:val="20"/>
                <w:szCs w:val="20"/>
              </w:rPr>
            </w:pPr>
          </w:p>
          <w:p w14:paraId="42B08B54" w14:textId="77777777" w:rsidR="00257346" w:rsidRPr="00484D8D" w:rsidRDefault="00257346" w:rsidP="00CB0A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5" w:hangingChars="182" w:hanging="365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Edukacja muzyczna</w:t>
            </w:r>
          </w:p>
          <w:p w14:paraId="42B08B55" w14:textId="77777777" w:rsidR="00257346" w:rsidRPr="00484D8D" w:rsidRDefault="00257346" w:rsidP="0025734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śpiewa piosenki.</w:t>
            </w:r>
          </w:p>
          <w:p w14:paraId="42B08B56" w14:textId="77777777" w:rsidR="00257346" w:rsidRPr="00484D8D" w:rsidRDefault="00257346" w:rsidP="0025734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Przedstawia ruchem treści muzyczne.</w:t>
            </w:r>
          </w:p>
          <w:p w14:paraId="42B08B57" w14:textId="77777777" w:rsidR="00257346" w:rsidRPr="00484D8D" w:rsidRDefault="00257346" w:rsidP="00CB0A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B58" w14:textId="77777777" w:rsidR="00257346" w:rsidRDefault="00257346" w:rsidP="00CB0A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B59" w14:textId="77777777" w:rsidR="00CE2F0E" w:rsidRPr="00484D8D" w:rsidRDefault="00CE2F0E" w:rsidP="00CB0A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B5A" w14:textId="77777777" w:rsidR="00257346" w:rsidRPr="00484D8D" w:rsidRDefault="00257346" w:rsidP="00CB0A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Edukacja społeczna</w:t>
            </w:r>
          </w:p>
          <w:p w14:paraId="42B08B5B" w14:textId="77777777" w:rsidR="00257346" w:rsidRPr="00484D8D" w:rsidRDefault="00257346" w:rsidP="0025734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Współpracuje z innymi dziećmi w zabawie.</w:t>
            </w:r>
          </w:p>
          <w:p w14:paraId="42B08B5C" w14:textId="77777777" w:rsidR="00257346" w:rsidRPr="00484D8D" w:rsidRDefault="00257346" w:rsidP="00CB0A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B5D" w14:textId="77777777" w:rsidR="00257346" w:rsidRPr="00484D8D" w:rsidRDefault="00257346" w:rsidP="00CB0A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Edukacja matematyczna</w:t>
            </w:r>
          </w:p>
          <w:p w14:paraId="42B08B5E" w14:textId="77777777" w:rsidR="00257346" w:rsidRDefault="00257346" w:rsidP="0033095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Bez problemu liczy do </w:t>
            </w:r>
            <w:r w:rsidR="00330954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100.</w:t>
            </w:r>
          </w:p>
          <w:p w14:paraId="42B08B5F" w14:textId="77777777" w:rsidR="008F559E" w:rsidRDefault="008F559E" w:rsidP="008F55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B60" w14:textId="77777777" w:rsidR="008F559E" w:rsidRDefault="008F559E" w:rsidP="008F55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Wychowanie fizyczne</w:t>
            </w:r>
          </w:p>
          <w:p w14:paraId="42B08B61" w14:textId="77777777" w:rsidR="008F559E" w:rsidRPr="008F559E" w:rsidRDefault="008F559E" w:rsidP="008F559E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14" w:firstLineChars="0" w:hanging="414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Wykonuje przysiad.</w:t>
            </w:r>
          </w:p>
        </w:tc>
      </w:tr>
    </w:tbl>
    <w:p w14:paraId="42B08B63" w14:textId="77777777" w:rsidR="00714988" w:rsidRDefault="00714988" w:rsidP="00257346">
      <w:pPr>
        <w:ind w:left="0" w:hanging="2"/>
      </w:pPr>
    </w:p>
    <w:p w14:paraId="42B08B64" w14:textId="77777777" w:rsidR="00714988" w:rsidRDefault="00714988">
      <w:pPr>
        <w:suppressAutoHyphens w:val="0"/>
        <w:spacing w:after="200" w:line="276" w:lineRule="auto"/>
        <w:ind w:leftChars="0" w:left="0" w:firstLineChars="0" w:firstLine="0"/>
        <w:textDirection w:val="lrTb"/>
        <w:textAlignment w:val="auto"/>
        <w:outlineLvl w:val="9"/>
      </w:pPr>
      <w:r>
        <w:br w:type="page"/>
      </w:r>
    </w:p>
    <w:p w14:paraId="42B08B65" w14:textId="77777777" w:rsidR="00714988" w:rsidRPr="000407FE" w:rsidRDefault="00714988" w:rsidP="00714988">
      <w:p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line="240" w:lineRule="auto"/>
        <w:ind w:leftChars="530" w:left="1275" w:hanging="3"/>
        <w:rPr>
          <w:rFonts w:ascii="Calibri" w:eastAsia="Calibri" w:hAnsi="Calibri" w:cs="Calibri"/>
          <w:sz w:val="28"/>
          <w:szCs w:val="28"/>
        </w:rPr>
      </w:pPr>
      <w:r w:rsidRPr="000407FE">
        <w:rPr>
          <w:rFonts w:ascii="Calibri" w:eastAsia="Calibri" w:hAnsi="Calibri" w:cs="Calibri"/>
          <w:b/>
          <w:sz w:val="28"/>
          <w:szCs w:val="28"/>
        </w:rPr>
        <w:lastRenderedPageBreak/>
        <w:t xml:space="preserve">ROZDZIAŁ 1 – </w:t>
      </w:r>
      <w:r w:rsidRPr="000407FE">
        <w:rPr>
          <w:rFonts w:ascii="Calibri" w:eastAsia="Calibri" w:hAnsi="Calibri" w:cs="Calibri"/>
          <w:b/>
          <w:i/>
          <w:sz w:val="28"/>
          <w:szCs w:val="28"/>
          <w:shd w:val="clear" w:color="auto" w:fill="D9D9D9"/>
        </w:rPr>
        <w:t>Where do people do sport?</w:t>
      </w:r>
    </w:p>
    <w:tbl>
      <w:tblPr>
        <w:tblW w:w="9396" w:type="dxa"/>
        <w:tblInd w:w="-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4"/>
        <w:gridCol w:w="25"/>
        <w:gridCol w:w="3878"/>
        <w:gridCol w:w="45"/>
        <w:gridCol w:w="3924"/>
      </w:tblGrid>
      <w:tr w:rsidR="00714988" w:rsidRPr="00484D8D" w14:paraId="42B08B68" w14:textId="77777777" w:rsidTr="00451905">
        <w:trPr>
          <w:gridBefore w:val="1"/>
          <w:wBefore w:w="1524" w:type="dxa"/>
          <w:trHeight w:val="770"/>
        </w:trPr>
        <w:tc>
          <w:tcPr>
            <w:tcW w:w="3903" w:type="dxa"/>
            <w:gridSpan w:val="2"/>
            <w:shd w:val="clear" w:color="auto" w:fill="BFBFBF"/>
            <w:vAlign w:val="center"/>
          </w:tcPr>
          <w:p w14:paraId="42B08B66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84D8D">
              <w:rPr>
                <w:rFonts w:ascii="Calibri" w:eastAsia="Calibri" w:hAnsi="Calibri" w:cs="Calibri"/>
                <w:b/>
                <w:color w:val="000000"/>
              </w:rPr>
              <w:t>WYMAGANIA PODSTAWOWE</w:t>
            </w:r>
          </w:p>
        </w:tc>
        <w:tc>
          <w:tcPr>
            <w:tcW w:w="3969" w:type="dxa"/>
            <w:gridSpan w:val="2"/>
            <w:shd w:val="clear" w:color="auto" w:fill="BFBFBF"/>
            <w:vAlign w:val="center"/>
          </w:tcPr>
          <w:p w14:paraId="42B08B67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84D8D">
              <w:rPr>
                <w:rFonts w:ascii="Calibri" w:eastAsia="Calibri" w:hAnsi="Calibri" w:cs="Calibri"/>
                <w:b/>
                <w:color w:val="000000"/>
              </w:rPr>
              <w:t>WYMAGANIA PONADPODSTAWOWE</w:t>
            </w:r>
          </w:p>
        </w:tc>
      </w:tr>
      <w:tr w:rsidR="00714988" w:rsidRPr="00484D8D" w14:paraId="42B08B92" w14:textId="77777777" w:rsidTr="00451905">
        <w:tc>
          <w:tcPr>
            <w:tcW w:w="1549" w:type="dxa"/>
            <w:gridSpan w:val="2"/>
          </w:tcPr>
          <w:p w14:paraId="42B08B69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Środki językowe</w:t>
            </w:r>
          </w:p>
        </w:tc>
        <w:tc>
          <w:tcPr>
            <w:tcW w:w="3923" w:type="dxa"/>
            <w:gridSpan w:val="2"/>
          </w:tcPr>
          <w:p w14:paraId="42B08B6A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SŁOWNICTWO</w:t>
            </w:r>
          </w:p>
          <w:p w14:paraId="42B08B6B" w14:textId="77777777" w:rsidR="00714988" w:rsidRPr="000407FE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</w:pPr>
            <w:r w:rsidRPr="000407FE"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  <w:t xml:space="preserve">Nazywa dyscypliny sportowe, tj.: </w:t>
            </w:r>
            <w:r w:rsidRPr="000407FE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  <w:lang w:val="en-GB"/>
              </w:rPr>
              <w:t>do gymnastics, go running, go swimming, play basketball, play football</w:t>
            </w:r>
          </w:p>
          <w:p w14:paraId="42B08B6C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</w:pPr>
          </w:p>
          <w:p w14:paraId="42B08B6D" w14:textId="77777777" w:rsidR="00714988" w:rsidRPr="00235999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  <w:t>Nazywa miejsca uprawiania dyscyplin sportowych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  <w:t xml:space="preserve">, tj.: </w:t>
            </w:r>
            <w:r w:rsidRPr="00235999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  <w:lang w:val="en-GB"/>
              </w:rPr>
              <w:t>basketball court, football pitch, gym, running track, swimming pool</w:t>
            </w:r>
          </w:p>
          <w:p w14:paraId="42B08B6E" w14:textId="77777777" w:rsidR="00714988" w:rsidRPr="00064D93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</w:pPr>
          </w:p>
          <w:p w14:paraId="42B08B6F" w14:textId="77777777" w:rsidR="00714988" w:rsidRPr="00235999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</w:pPr>
            <w:r>
              <w:rPr>
                <w:rFonts w:ascii="Calibri" w:eastAsia="Calibri" w:hAnsi="Calibri" w:cs="Calibri"/>
                <w:iCs/>
                <w:color w:val="000000"/>
                <w:sz w:val="20"/>
                <w:szCs w:val="20"/>
                <w:lang w:val="en-GB"/>
              </w:rPr>
              <w:t xml:space="preserve">Rozróżnia i stara się nazywać czynności związane z gimnastyką, tj.: </w:t>
            </w:r>
            <w:r w:rsidRPr="00235999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  <w:lang w:val="en-GB"/>
              </w:rPr>
              <w:t>bend to the left, bend to the right, sit on the floor, stand on one leg</w:t>
            </w:r>
            <w:r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  <w:lang w:val="en-GB"/>
              </w:rPr>
              <w:t>.</w:t>
            </w:r>
          </w:p>
          <w:p w14:paraId="42B08B70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iCs/>
                <w:sz w:val="20"/>
                <w:szCs w:val="20"/>
                <w:lang w:val="en-GB"/>
              </w:rPr>
            </w:pPr>
          </w:p>
          <w:p w14:paraId="42B08B71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  <w:lang w:val="en-GB"/>
              </w:rPr>
            </w:pPr>
          </w:p>
          <w:p w14:paraId="42B08B72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Cs/>
                <w:sz w:val="20"/>
                <w:szCs w:val="20"/>
                <w:lang w:val="en-GB"/>
              </w:rPr>
            </w:pPr>
          </w:p>
          <w:p w14:paraId="42B08B73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Cs/>
                <w:sz w:val="20"/>
                <w:szCs w:val="20"/>
                <w:lang w:val="en-GB"/>
              </w:rPr>
            </w:pPr>
          </w:p>
          <w:p w14:paraId="42B08B74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Cs/>
                <w:sz w:val="20"/>
                <w:szCs w:val="20"/>
                <w:lang w:val="en-GB"/>
              </w:rPr>
            </w:pPr>
          </w:p>
          <w:p w14:paraId="42B08B75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Cs/>
                <w:sz w:val="20"/>
                <w:szCs w:val="20"/>
                <w:lang w:val="en-GB"/>
              </w:rPr>
            </w:pPr>
          </w:p>
          <w:p w14:paraId="42B08B76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Cs/>
                <w:sz w:val="20"/>
                <w:szCs w:val="20"/>
                <w:lang w:val="en-GB"/>
              </w:rPr>
            </w:pPr>
          </w:p>
          <w:p w14:paraId="42B08B77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Cs/>
                <w:sz w:val="20"/>
                <w:szCs w:val="20"/>
                <w:lang w:val="en-GB"/>
              </w:rPr>
            </w:pPr>
          </w:p>
          <w:p w14:paraId="42B08B78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Cs/>
                <w:sz w:val="20"/>
                <w:szCs w:val="20"/>
                <w:lang w:val="en-GB"/>
              </w:rPr>
            </w:pPr>
          </w:p>
          <w:p w14:paraId="42B08B79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Cs/>
                <w:sz w:val="20"/>
                <w:szCs w:val="20"/>
                <w:lang w:val="en-GB"/>
              </w:rPr>
            </w:pPr>
          </w:p>
          <w:p w14:paraId="42B08B7A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STRUKTURY</w:t>
            </w:r>
          </w:p>
          <w:p w14:paraId="42B08B7B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Wita się i żegna prostymi słowami: </w:t>
            </w:r>
            <w:r w:rsidRPr="00484D8D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Hello, … / Goodbye, …</w:t>
            </w:r>
          </w:p>
          <w:p w14:paraId="42B08B7C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Stara się mówić o uprawianiu i nieuprawianiu dyscyplin sportowych: 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I (do gymnastics). We don’t (play football).</w:t>
            </w:r>
          </w:p>
          <w:p w14:paraId="42B08B7D" w14:textId="77777777" w:rsidR="00714988" w:rsidRPr="00055763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Stara się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mówić o tym, gdzie uprawia się różne dyscypliny sportowe, a gdzie się ich nie uprawia: </w:t>
            </w:r>
            <w:r w:rsidRPr="00205FC7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(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I) (play football) (on) (a football pitch). (I) don’t (go running) (on) (a running track).</w:t>
            </w:r>
          </w:p>
          <w:p w14:paraId="42B08B7E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Rozumie pytanie o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uprawianie danego sportu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Do you (play basketball)?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zazwyczaj poprawnie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je zadaje i udziela krótkiej odpowiedzi: 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Yes, I do. / No, I don’t.</w:t>
            </w:r>
          </w:p>
          <w:p w14:paraId="42B08B7F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924" w:type="dxa"/>
          </w:tcPr>
          <w:p w14:paraId="42B08B80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SŁOWNICTWO</w:t>
            </w:r>
          </w:p>
          <w:p w14:paraId="42B08B81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Nazywa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dyscypliny sportowe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zarówno te wprowadzone w podręczniku, tj.: </w:t>
            </w:r>
            <w:r w:rsidRPr="00235999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 xml:space="preserve">do gymnastics, go running, go swimming, </w:t>
            </w:r>
            <w:r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235999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play basketball, play football</w:t>
            </w:r>
            <w:r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 xml:space="preserve">, 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jak i inne.</w:t>
            </w:r>
          </w:p>
          <w:p w14:paraId="42B08B82" w14:textId="77777777" w:rsidR="00714988" w:rsidRPr="000407FE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</w:pPr>
            <w:r w:rsidRPr="000407FE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Nazywa miejsca uprawiania dyscyplin sportowych, zarówno te wprowadzone w podręczniku tj.: </w:t>
            </w:r>
            <w:r w:rsidRPr="000407FE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basketball court, football pitch, gym, running track, swimming pool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, jak i inne.</w:t>
            </w:r>
          </w:p>
          <w:p w14:paraId="42B08B83" w14:textId="77777777" w:rsidR="00714988" w:rsidRPr="000407FE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  <w:lang w:val="en-GB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  <w:t>Nazywa czynności związane z gimnastyką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  <w:t xml:space="preserve">, tj.: </w:t>
            </w:r>
            <w:r w:rsidRPr="00235999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  <w:lang w:val="en-GB"/>
              </w:rPr>
              <w:t>bend to the left, bend to the right, sit on the floor, stand on one leg</w:t>
            </w:r>
            <w:r>
              <w:rPr>
                <w:rFonts w:ascii="Calibri" w:eastAsia="Calibri" w:hAnsi="Calibri" w:cs="Calibri"/>
                <w:iCs/>
                <w:color w:val="000000"/>
                <w:sz w:val="20"/>
                <w:szCs w:val="20"/>
                <w:lang w:val="en-GB"/>
              </w:rPr>
              <w:t>.</w:t>
            </w:r>
            <w:r w:rsidRPr="000407FE"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  <w:t xml:space="preserve"> </w:t>
            </w:r>
          </w:p>
          <w:p w14:paraId="42B08B84" w14:textId="77777777" w:rsidR="00714988" w:rsidRPr="004439E6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</w:pPr>
            <w:r w:rsidRPr="004439E6"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  <w:t xml:space="preserve">Nazywa sprzęt sportowy, tj.: </w:t>
            </w:r>
            <w:r w:rsidRPr="004439E6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  <w:lang w:val="en-GB"/>
              </w:rPr>
              <w:t>glove, hat, helmet, ice skates, scarf, trainers</w:t>
            </w:r>
            <w:r w:rsidRPr="004439E6">
              <w:rPr>
                <w:rFonts w:ascii="Calibri" w:eastAsia="Calibri" w:hAnsi="Calibri" w:cs="Calibri"/>
                <w:iCs/>
                <w:color w:val="000000"/>
                <w:sz w:val="20"/>
                <w:szCs w:val="20"/>
                <w:lang w:val="en-GB"/>
              </w:rPr>
              <w:t>.</w:t>
            </w:r>
          </w:p>
          <w:p w14:paraId="42B08B85" w14:textId="77777777" w:rsidR="00714988" w:rsidRPr="003F7F96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color w:val="000000"/>
                <w:sz w:val="20"/>
                <w:szCs w:val="20"/>
              </w:rPr>
              <w:t xml:space="preserve">Nazywa dodatkowe dyscypliny sportowe, tj.: </w:t>
            </w:r>
            <w:r w:rsidRPr="003F7F96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baseball, cricket, golf, ice hockey, rugby.</w:t>
            </w:r>
          </w:p>
          <w:p w14:paraId="42B08B86" w14:textId="77777777" w:rsidR="00714988" w:rsidRP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color w:val="000000"/>
                <w:sz w:val="20"/>
                <w:szCs w:val="20"/>
              </w:rPr>
              <w:t xml:space="preserve">Nazywa dodatkowe miejsca uprawiania sportu, tj.: </w:t>
            </w:r>
            <w:r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grass, ice.</w:t>
            </w:r>
          </w:p>
          <w:p w14:paraId="42B08B87" w14:textId="77777777" w:rsidR="00714988" w:rsidRPr="009F6020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</w:pPr>
            <w:r w:rsidRPr="009F6020">
              <w:rPr>
                <w:rFonts w:ascii="Calibri" w:eastAsia="Calibri" w:hAnsi="Calibri" w:cs="Calibri"/>
                <w:iCs/>
                <w:color w:val="000000"/>
                <w:sz w:val="20"/>
                <w:szCs w:val="20"/>
                <w:lang w:val="en-GB"/>
              </w:rPr>
              <w:t xml:space="preserve">Nazywa kraje, tj. </w:t>
            </w:r>
            <w:r w:rsidRPr="009F6020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  <w:lang w:val="en-GB"/>
              </w:rPr>
              <w:t>Australia, Canada, New Zealand, Scotland, the USA.</w:t>
            </w:r>
          </w:p>
          <w:p w14:paraId="42B08B88" w14:textId="77777777" w:rsidR="00714988" w:rsidRPr="009F6020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</w:pPr>
          </w:p>
          <w:p w14:paraId="42B08B89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STRUKTURY</w:t>
            </w:r>
          </w:p>
          <w:p w14:paraId="42B08B8A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wita się i żegna.</w:t>
            </w:r>
          </w:p>
          <w:p w14:paraId="42B08B8B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B8C" w14:textId="77777777" w:rsidR="00714988" w:rsidRPr="00055763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Samodzielnie mówi o uprawianiu i nieuprawianiu dyscyplin sportowych: 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I (do gymnastics). We don’t (play football).</w:t>
            </w:r>
          </w:p>
          <w:p w14:paraId="42B08B8D" w14:textId="77777777" w:rsidR="00714988" w:rsidRPr="00064D93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Samodzielnie mówi o tym, gdzie uprawia się różne dyscypliny sportowe, a gdzie się ich nie uprawia: 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(I) (play football) (on) (a football pitch). (I) don’t (go running) (on) (a running track).</w:t>
            </w:r>
          </w:p>
          <w:p w14:paraId="42B08B8E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zadaje pytanie o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 uprawianie danego sportu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Do you (play basketball)?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i poprawnie udziela krótkiej odpowiedzi: 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Yes, I do. / No, I don’t.</w:t>
            </w:r>
          </w:p>
          <w:p w14:paraId="42B08B90" w14:textId="77777777" w:rsidR="00714988" w:rsidRPr="00372DD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Samodzielnie mówi o tym, gdzie uprawia się wybrane sporty: 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In Poland, we (play volleyball).</w:t>
            </w:r>
          </w:p>
          <w:p w14:paraId="42B08B91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Samodzielnie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mówi o sprzęcie, którego używa się do uprawiania danego sportu: 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We use (a ball).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14988" w:rsidRPr="00484D8D" w14:paraId="42B08BEF" w14:textId="77777777" w:rsidTr="00451905">
        <w:trPr>
          <w:trHeight w:val="283"/>
        </w:trPr>
        <w:tc>
          <w:tcPr>
            <w:tcW w:w="1549" w:type="dxa"/>
            <w:gridSpan w:val="2"/>
          </w:tcPr>
          <w:p w14:paraId="42B08B93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Umiejętności wg NPP</w:t>
            </w:r>
          </w:p>
        </w:tc>
        <w:tc>
          <w:tcPr>
            <w:tcW w:w="3923" w:type="dxa"/>
            <w:gridSpan w:val="2"/>
          </w:tcPr>
          <w:p w14:paraId="42B08B94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Język obcy</w:t>
            </w:r>
          </w:p>
          <w:p w14:paraId="42B08B95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Reaguje werbalnie i niewerbalnie na proste polecenia.</w:t>
            </w:r>
          </w:p>
          <w:p w14:paraId="42B08B96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B97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 pomocą nauczyciela rozumie sens opowiadanych historyjek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, z niewielką pomocą przewiduje wypowiedzi bohaterów i przebieg historyjki, stara się odpowiadać na pytania nauczyciela dotyczące historyjki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i częściowo poprawnie wskazuje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obrazek.</w:t>
            </w:r>
          </w:p>
          <w:p w14:paraId="42B08B98" w14:textId="77777777" w:rsidR="00714988" w:rsidRDefault="00714988" w:rsidP="00451905">
            <w:pPr>
              <w:pStyle w:val="Akapitzlist"/>
              <w:ind w:left="0" w:hanging="2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B99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B9A" w14:textId="77777777" w:rsidR="00CE2F0E" w:rsidRPr="00484D8D" w:rsidRDefault="00CE2F0E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B9B" w14:textId="77777777" w:rsidR="00714988" w:rsidRPr="009C68D1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Rozpoznaje proste zwroty w historyjce.</w:t>
            </w:r>
          </w:p>
          <w:p w14:paraId="42B08B9C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 pomocą nauczyciela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rozumie treść prostych piosenek i stara się je śpiewać.</w:t>
            </w:r>
          </w:p>
          <w:p w14:paraId="42B08B9D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 pomocą nauczyciela rozumie treść rymowanek i za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zwyczaj poprawnie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je recytuje.</w:t>
            </w:r>
          </w:p>
          <w:p w14:paraId="42B08B9E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Przeważnie poprawnie rozumie ogólny sens tekstu, szczególnie gdy jest wspierany obrazem lub dźwiękiem.</w:t>
            </w:r>
          </w:p>
          <w:p w14:paraId="42B08B9F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Stara się samodzielnie znajdować określone informacje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w wypowiedzi ustnej i pisemnej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</w:t>
            </w:r>
          </w:p>
          <w:p w14:paraId="42B08BA0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Przeważnie poprawnie powtarza wyrazy i proste zdania.</w:t>
            </w:r>
          </w:p>
          <w:p w14:paraId="42B08BA1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 pomocą nauczyciela tworzy bardzo proste i krótkie wypowiedzi według wzoru.</w:t>
            </w:r>
          </w:p>
          <w:p w14:paraId="42B08BA2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Przy wsparciu nauczyciela odgrywa scenki i dialogi.</w:t>
            </w:r>
          </w:p>
          <w:p w14:paraId="42B08BA3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Stara się używać poznanych wyrazów i zwrotów podczas zabawy.</w:t>
            </w:r>
          </w:p>
          <w:p w14:paraId="42B08BA4" w14:textId="77777777" w:rsidR="00714988" w:rsidRPr="00C91B2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zepisuje wyrazy i proste zdania, p</w:t>
            </w:r>
            <w:r w:rsidRPr="00C91B28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róbuje zapisywać proste zdania według wzoru.</w:t>
            </w:r>
          </w:p>
          <w:p w14:paraId="42B08BA5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Próbuje samodzielnie zadawać pytania i na nie odpowiadać w ramach wyuczonych zwrotów.</w:t>
            </w:r>
          </w:p>
          <w:p w14:paraId="42B08BA6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Przeważnie poprawnie rozpoznaje zwroty grzecznościowe i je wykorzystuje.</w:t>
            </w:r>
          </w:p>
          <w:p w14:paraId="42B08BA7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BA8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Nazywa większość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dyscyplin sportowych, miejsc ich uprawiania i czynności związanych z gimnastyką.</w:t>
            </w:r>
          </w:p>
          <w:p w14:paraId="42B08BA9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BAA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Posiada podstawowe informacje o krajach, w których ludzie posługują się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językiem angielskim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</w:t>
            </w:r>
          </w:p>
          <w:p w14:paraId="42B08BAB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BAC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Przeważnie współpracuje z rówieśnikami w trakcie nauki.</w:t>
            </w:r>
          </w:p>
          <w:p w14:paraId="42B08BAD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 pomocą nauczyciela korzysta ze słowniczka obrazkowego.</w:t>
            </w:r>
          </w:p>
          <w:p w14:paraId="42B08BAE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Przeważnie poprawnie wymawia głoskę /</w:t>
            </w:r>
            <w:r w:rsidRPr="00064D93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eɪ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/ w usłyszanych wyrazach.</w:t>
            </w:r>
          </w:p>
          <w:p w14:paraId="42B08BAF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BB0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Edukacja muzyczna</w:t>
            </w:r>
          </w:p>
          <w:p w14:paraId="42B08BB1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 pomocą nauczyciela śpiewa piosenki.</w:t>
            </w:r>
          </w:p>
          <w:p w14:paraId="42B08BB2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Próbuje samodzielnie przedstawiać ruchem treści muzyczne.</w:t>
            </w:r>
          </w:p>
          <w:p w14:paraId="42B08BB3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2B08BB4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Edukacja plastyczna</w:t>
            </w:r>
          </w:p>
          <w:p w14:paraId="42B08BB5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 pomocą nauczyciela wykonuje ilustracje.</w:t>
            </w:r>
          </w:p>
          <w:p w14:paraId="42B08BB6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Stara się samodzielnie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wycinać kształty z papieru.</w:t>
            </w:r>
          </w:p>
          <w:p w14:paraId="42B08BB7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Zazwyczaj samodzielnie wycina szablon.</w:t>
            </w:r>
          </w:p>
          <w:p w14:paraId="42B08BB8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BB9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Edukacja społeczna</w:t>
            </w:r>
          </w:p>
          <w:p w14:paraId="42B08BBA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Przeważnie współpracuje z innymi dziećmi w zabawie.</w:t>
            </w:r>
          </w:p>
          <w:p w14:paraId="42B08BBB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Stara się respektować normy i reguły społeczne.</w:t>
            </w:r>
          </w:p>
          <w:p w14:paraId="42B08BBC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Stara się porównywać zwyczaje w różnych krajach.</w:t>
            </w:r>
          </w:p>
          <w:p w14:paraId="42B08BBD" w14:textId="77777777" w:rsidR="00714988" w:rsidRPr="0012589C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BBE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Wychowanie fizyczne</w:t>
            </w:r>
          </w:p>
          <w:p w14:paraId="42B08BBF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Stara się przyjmować wybrane pozycje do ćwiczeń.</w:t>
            </w:r>
          </w:p>
          <w:p w14:paraId="42B08BC0" w14:textId="77777777" w:rsidR="00714988" w:rsidRPr="004B1D55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924" w:type="dxa"/>
          </w:tcPr>
          <w:p w14:paraId="42B08BC1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lastRenderedPageBreak/>
              <w:t>Język obcy</w:t>
            </w:r>
          </w:p>
          <w:p w14:paraId="42B08BC2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Reaguje werbalnie i niewerbalnie na proste polecenia i samodzielnie je 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lastRenderedPageBreak/>
              <w:t>wydaje.</w:t>
            </w:r>
          </w:p>
          <w:p w14:paraId="42B08BC3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Dobrze r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ozumie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treść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opowiadanych historyjek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, samodzielnie próbuje przewidywać lub przewiduje wypowiedzi bohaterów i przebieg historyjki, zazwyczaj poprawnie odpowiada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na pytania nauczyciela dotyczące historyjki 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i poprawnie wskazuje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obrazek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; samodzielnie opowiada historyjkę.</w:t>
            </w:r>
          </w:p>
          <w:p w14:paraId="42B08BC4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Czyta ze zrozumieniem proste zwroty w historyjce.</w:t>
            </w:r>
          </w:p>
          <w:p w14:paraId="42B08BC5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Bez problemów rozumie treść prostych piosenek i samodzielnie je śpiewa.</w:t>
            </w:r>
          </w:p>
          <w:p w14:paraId="42B08BC6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Bez problemów rozumie treść rymowanek i samodzielnie je recytuje.</w:t>
            </w:r>
          </w:p>
          <w:p w14:paraId="42B08BC7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74719B48" w14:textId="77777777" w:rsidR="00865249" w:rsidRPr="00484D8D" w:rsidRDefault="00865249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BC8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Rozumie ogólny sens tekstu, szczególnie gdy jest wspierany obrazem lub dźwiękiem.</w:t>
            </w:r>
          </w:p>
          <w:p w14:paraId="42B08BC9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znajduje określone informacje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w wypowiedzi ustnej i pisemnej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</w:t>
            </w:r>
          </w:p>
          <w:p w14:paraId="42B08BCA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Poprawnie powtarza wyrazy i proste zdania.</w:t>
            </w:r>
          </w:p>
          <w:p w14:paraId="42B08BCB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tworzy bardzo proste i krótkie wypowiedzi według wzoru.</w:t>
            </w:r>
          </w:p>
          <w:p w14:paraId="42B08BCC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BCD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i chętnie odgrywa scenki i dialogi.</w:t>
            </w:r>
          </w:p>
          <w:p w14:paraId="42B08BCE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Używa poznane wyrazy i zwroty podczas zabawy.</w:t>
            </w:r>
          </w:p>
          <w:p w14:paraId="42B08BCF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Pisze wyrazy i proste zdania.</w:t>
            </w:r>
          </w:p>
          <w:p w14:paraId="42B08BD0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BD1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BD2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zadaje pytania i na nie odpowiada w ramach wyuczonych zwrotów.</w:t>
            </w:r>
          </w:p>
          <w:p w14:paraId="42B08BD3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Bez problemów rozpoznaje zwroty grzecznościowe i wie, kiedy z nich korzystać.</w:t>
            </w:r>
          </w:p>
          <w:p w14:paraId="42B08BD4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Samodzielnie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 bezbłędnie nazywa dyscypliny sportowe, miejsca ich uprawiania, czynności związane z gimnastyką i sprzęt sportowy.</w:t>
            </w:r>
          </w:p>
          <w:p w14:paraId="42B08BD5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Dzieli się z innymi uczniami podstawowymi informacjami o krajach, w których ludzie posługują się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językiem angielskim.</w:t>
            </w:r>
          </w:p>
          <w:p w14:paraId="42B08BD6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Współpracuje z rówieśnikami w trakcie nauki.</w:t>
            </w:r>
          </w:p>
          <w:p w14:paraId="42B08BD7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korzysta ze słowniczka obrazkowego.</w:t>
            </w:r>
          </w:p>
          <w:p w14:paraId="42B08BD8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Poprawnie wymawia głoskę /</w:t>
            </w:r>
            <w:r w:rsidRPr="002E04DD">
              <w:rPr>
                <w:rFonts w:ascii="Calibri" w:hAnsi="Calibri" w:cs="Calibri"/>
                <w:sz w:val="20"/>
                <w:szCs w:val="20"/>
              </w:rPr>
              <w:t>eɪ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/ 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w usłyszanych wyrazach.</w:t>
            </w:r>
          </w:p>
          <w:p w14:paraId="42B08BDA" w14:textId="77777777" w:rsidR="00CE2F0E" w:rsidRPr="00484D8D" w:rsidRDefault="00CE2F0E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BDB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Edukacja muzyczna</w:t>
            </w:r>
          </w:p>
          <w:p w14:paraId="42B08BDC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śpiewa piosenki.</w:t>
            </w:r>
          </w:p>
          <w:p w14:paraId="42B08BDD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Samodzielnie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i poprawnie 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przedstawia ruchem treści muzyczne.</w:t>
            </w:r>
          </w:p>
          <w:p w14:paraId="42B08BDE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2B08BDF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Edukacja plastyczna</w:t>
            </w:r>
          </w:p>
          <w:p w14:paraId="42B08BE0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wykonuje ilustracje.</w:t>
            </w:r>
          </w:p>
          <w:p w14:paraId="42B08BE1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BE2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wycina kształty z papieru.</w:t>
            </w:r>
          </w:p>
          <w:p w14:paraId="42B08BE3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BE4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wycina szablon.</w:t>
            </w:r>
          </w:p>
          <w:p w14:paraId="42B08BE5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2B08BE6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Edukacja społeczna</w:t>
            </w:r>
          </w:p>
          <w:p w14:paraId="42B08BE7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Współpracuje z innymi dziećmi w zabawie.</w:t>
            </w:r>
          </w:p>
          <w:p w14:paraId="42B08BE8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Respektuje normy i reguły społeczne.</w:t>
            </w:r>
          </w:p>
          <w:p w14:paraId="42B08BE9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BEA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Bez problemu porównuje zwyczaje w różnych krajach.</w:t>
            </w:r>
          </w:p>
          <w:p w14:paraId="42B08BEB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BEC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Wychowanie fizyczne</w:t>
            </w:r>
          </w:p>
          <w:p w14:paraId="42B08BED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Przyjmuje wybrane pozycje do ćwiczeń.</w:t>
            </w:r>
          </w:p>
          <w:p w14:paraId="42B08BEE" w14:textId="77777777" w:rsidR="00714988" w:rsidRPr="00C91B2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</w:p>
        </w:tc>
      </w:tr>
    </w:tbl>
    <w:p w14:paraId="42B08BF0" w14:textId="77777777" w:rsidR="00714988" w:rsidRDefault="00714988" w:rsidP="00714988">
      <w:pPr>
        <w:ind w:left="0" w:hanging="2"/>
      </w:pPr>
    </w:p>
    <w:p w14:paraId="42B08BF1" w14:textId="77777777" w:rsidR="00714988" w:rsidRDefault="00714988">
      <w:pPr>
        <w:suppressAutoHyphens w:val="0"/>
        <w:spacing w:after="200" w:line="276" w:lineRule="auto"/>
        <w:ind w:leftChars="0" w:left="0" w:firstLineChars="0" w:firstLine="0"/>
        <w:textDirection w:val="lrTb"/>
        <w:textAlignment w:val="auto"/>
        <w:outlineLvl w:val="9"/>
      </w:pPr>
      <w:r>
        <w:br w:type="page"/>
      </w:r>
    </w:p>
    <w:p w14:paraId="42B08BF2" w14:textId="77777777" w:rsidR="00714988" w:rsidRPr="006A555B" w:rsidRDefault="00714988" w:rsidP="00714988">
      <w:p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line="240" w:lineRule="auto"/>
        <w:ind w:leftChars="530" w:left="1275" w:hanging="3"/>
        <w:rPr>
          <w:rFonts w:ascii="Calibri" w:eastAsia="Calibri" w:hAnsi="Calibri" w:cs="Calibri"/>
          <w:sz w:val="28"/>
          <w:szCs w:val="28"/>
          <w:lang w:val="en-GB"/>
        </w:rPr>
      </w:pPr>
      <w:r w:rsidRPr="006A555B">
        <w:rPr>
          <w:rFonts w:ascii="Calibri" w:eastAsia="Calibri" w:hAnsi="Calibri" w:cs="Calibri"/>
          <w:b/>
          <w:sz w:val="28"/>
          <w:szCs w:val="28"/>
          <w:lang w:val="en-GB"/>
        </w:rPr>
        <w:lastRenderedPageBreak/>
        <w:t xml:space="preserve">ROZDZIAŁ 2 – </w:t>
      </w:r>
      <w:r w:rsidRPr="006A555B">
        <w:rPr>
          <w:rFonts w:ascii="Calibri" w:eastAsia="Calibri" w:hAnsi="Calibri" w:cs="Calibri"/>
          <w:b/>
          <w:i/>
          <w:sz w:val="28"/>
          <w:szCs w:val="28"/>
          <w:shd w:val="clear" w:color="auto" w:fill="D9D9D9"/>
          <w:lang w:val="en-GB"/>
        </w:rPr>
        <w:t>What’s amazing about animals?</w:t>
      </w:r>
    </w:p>
    <w:tbl>
      <w:tblPr>
        <w:tblW w:w="9396" w:type="dxa"/>
        <w:tblInd w:w="-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4"/>
        <w:gridCol w:w="25"/>
        <w:gridCol w:w="3878"/>
        <w:gridCol w:w="45"/>
        <w:gridCol w:w="3924"/>
      </w:tblGrid>
      <w:tr w:rsidR="00714988" w:rsidRPr="00484D8D" w14:paraId="42B08BF5" w14:textId="77777777" w:rsidTr="00451905">
        <w:trPr>
          <w:gridBefore w:val="1"/>
          <w:wBefore w:w="1524" w:type="dxa"/>
          <w:trHeight w:val="770"/>
        </w:trPr>
        <w:tc>
          <w:tcPr>
            <w:tcW w:w="3903" w:type="dxa"/>
            <w:gridSpan w:val="2"/>
            <w:shd w:val="clear" w:color="auto" w:fill="BFBFBF"/>
            <w:vAlign w:val="center"/>
          </w:tcPr>
          <w:p w14:paraId="42B08BF3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84D8D">
              <w:rPr>
                <w:rFonts w:ascii="Calibri" w:eastAsia="Calibri" w:hAnsi="Calibri" w:cs="Calibri"/>
                <w:b/>
                <w:color w:val="000000"/>
              </w:rPr>
              <w:t>WYMAGANIA PODSTAWOWE</w:t>
            </w:r>
          </w:p>
        </w:tc>
        <w:tc>
          <w:tcPr>
            <w:tcW w:w="3969" w:type="dxa"/>
            <w:gridSpan w:val="2"/>
            <w:shd w:val="clear" w:color="auto" w:fill="BFBFBF"/>
            <w:vAlign w:val="center"/>
          </w:tcPr>
          <w:p w14:paraId="42B08BF4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84D8D">
              <w:rPr>
                <w:rFonts w:ascii="Calibri" w:eastAsia="Calibri" w:hAnsi="Calibri" w:cs="Calibri"/>
                <w:b/>
                <w:color w:val="000000"/>
              </w:rPr>
              <w:t>WYMAGANIA PONADPODSTAWOWE</w:t>
            </w:r>
          </w:p>
        </w:tc>
      </w:tr>
      <w:tr w:rsidR="00714988" w:rsidRPr="00484D8D" w14:paraId="42B08C17" w14:textId="77777777" w:rsidTr="00451905">
        <w:tc>
          <w:tcPr>
            <w:tcW w:w="1549" w:type="dxa"/>
            <w:gridSpan w:val="2"/>
          </w:tcPr>
          <w:p w14:paraId="42B08BF6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Środki językowe</w:t>
            </w:r>
          </w:p>
        </w:tc>
        <w:tc>
          <w:tcPr>
            <w:tcW w:w="3923" w:type="dxa"/>
            <w:gridSpan w:val="2"/>
          </w:tcPr>
          <w:p w14:paraId="42B08BF7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SŁOWNICTWO</w:t>
            </w:r>
          </w:p>
          <w:p w14:paraId="42B08BF8" w14:textId="77777777" w:rsidR="00714988" w:rsidRPr="006A555B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6A555B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Nazywa zwięrzeta, tj.: </w:t>
            </w:r>
            <w:r w:rsidRPr="006A555B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crocodile, leopard, peacock, raccoon, snake.</w:t>
            </w:r>
          </w:p>
          <w:p w14:paraId="42B08BF9" w14:textId="77777777" w:rsidR="00714988" w:rsidRPr="006A555B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BFA" w14:textId="77777777" w:rsidR="00714988" w:rsidRPr="006A555B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BFB" w14:textId="77777777" w:rsidR="00714988" w:rsidRPr="00235999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  <w:t>Nazywa części ciała zwierząt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  <w:t xml:space="preserve">, tj.: </w:t>
            </w:r>
            <w:r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  <w:lang w:val="en-GB"/>
              </w:rPr>
              <w:t>feathers, fur, scales, tail, teeth.</w:t>
            </w:r>
          </w:p>
          <w:p w14:paraId="42B08BFC" w14:textId="77777777" w:rsidR="00714988" w:rsidRPr="00064D93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</w:pPr>
          </w:p>
          <w:p w14:paraId="42B08BFD" w14:textId="77777777" w:rsidR="00714988" w:rsidRPr="006A555B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6A555B">
              <w:rPr>
                <w:rFonts w:ascii="Calibri" w:eastAsia="Calibri" w:hAnsi="Calibri" w:cs="Calibri"/>
                <w:iCs/>
                <w:color w:val="000000"/>
                <w:sz w:val="20"/>
                <w:szCs w:val="20"/>
              </w:rPr>
              <w:t xml:space="preserve">Rozróżnia i stara się nazywać niektóre gromady kręgowców i ich cechy charakterystyczne, tj.: </w:t>
            </w:r>
            <w:r w:rsidRPr="006A555B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blood, lay eggs, mammals, produce milk, reptiles.</w:t>
            </w:r>
          </w:p>
          <w:p w14:paraId="42B08BFE" w14:textId="77777777" w:rsidR="00714988" w:rsidRPr="006A555B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  <w:p w14:paraId="42B08BFF" w14:textId="77777777" w:rsidR="00714988" w:rsidRPr="006A555B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2B08C00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  <w:p w14:paraId="42B08C01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  <w:p w14:paraId="42B08C02" w14:textId="77777777" w:rsidR="00714988" w:rsidRPr="006A555B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  <w:p w14:paraId="42B08C03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STRUKTURY</w:t>
            </w:r>
          </w:p>
          <w:p w14:paraId="42B08C04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Wita się i żegna prostymi słowami: </w:t>
            </w:r>
            <w:r w:rsidRPr="00484D8D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Hello, … / Goodbye, …</w:t>
            </w:r>
          </w:p>
          <w:p w14:paraId="42B08C05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Stara się mówić o tym, że zwierzę posiada jakąś cechę lub jej nie posiada: </w:t>
            </w:r>
            <w:r w:rsidRPr="00FA3FB1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It’s got (a tail). It hasn’t got (scales).</w:t>
            </w:r>
          </w:p>
          <w:p w14:paraId="42B08C06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Stara się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przypisywać </w:t>
            </w:r>
            <w:r w:rsidRPr="00FA3FB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zwierzęta do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 </w:t>
            </w:r>
            <w:r w:rsidRPr="00FA3FB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właśc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iwej gromady kręgowców i opisywać</w:t>
            </w:r>
            <w:r w:rsidRPr="00FA3FB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ich cechy: </w:t>
            </w:r>
            <w:r w:rsidRPr="00FA3FB1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The (raccoon) is a (mammal). It’s got (fur).</w:t>
            </w:r>
          </w:p>
          <w:p w14:paraId="42B08C07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Rozumie pytanie </w:t>
            </w:r>
            <w:r w:rsidRPr="00FA3FB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 posiadanie wybranej cechy:</w:t>
            </w:r>
            <w:r w:rsidRPr="00FA3FB1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 xml:space="preserve"> Has it got (scales)?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zazwyczaj poprawnie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je zadaje i udziela krótkiej odpowiedzi: 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Yes, it has / No, it hasn’t.</w:t>
            </w:r>
          </w:p>
          <w:p w14:paraId="42B08C08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924" w:type="dxa"/>
          </w:tcPr>
          <w:p w14:paraId="42B08C09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SŁOWNICTWO</w:t>
            </w:r>
          </w:p>
          <w:p w14:paraId="42B08C0A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Nazywa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zwierzęta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zarówno te wprowadzone w podręczniku, tj.: </w:t>
            </w:r>
            <w:r w:rsidRPr="006A555B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crocodile, leopard, peacock, raccoon, snake</w:t>
            </w:r>
            <w:r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 xml:space="preserve">, 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jak i inne.</w:t>
            </w:r>
          </w:p>
          <w:p w14:paraId="42B08C0B" w14:textId="77777777" w:rsidR="00714988" w:rsidRPr="000407FE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</w:pPr>
            <w:r w:rsidRPr="000407FE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Nazywa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części ciała zwierząt</w:t>
            </w:r>
            <w:r w:rsidRPr="000407FE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zarówno te wprowadzone w podręczniku tj.: </w:t>
            </w:r>
            <w:r w:rsidRPr="006A555B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feathers, fur, scales, tail, teeth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, jak i inne.</w:t>
            </w:r>
          </w:p>
          <w:p w14:paraId="42B08C0C" w14:textId="77777777" w:rsidR="00714988" w:rsidRPr="006A555B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</w:pPr>
            <w:r w:rsidRPr="006A555B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Nazywa niektóre gromady kręgowców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</w:t>
            </w:r>
            <w:r w:rsidRPr="006A555B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 ich cechy charakterystyczne, tj.: </w:t>
            </w:r>
            <w:r w:rsidRPr="006A555B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blood, lay eggs, mammals, produce milk, reptiles.</w:t>
            </w:r>
          </w:p>
          <w:p w14:paraId="42B08C0D" w14:textId="77777777" w:rsidR="00714988" w:rsidRP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color w:val="000000"/>
                <w:sz w:val="20"/>
                <w:szCs w:val="20"/>
              </w:rPr>
              <w:t xml:space="preserve">Nazywa zwierzęta żyjące w Australii i Wielkiej Brytanii, tj.: </w:t>
            </w:r>
            <w:r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fox, hedgehog, kangaroo, koala, owl, shark.</w:t>
            </w:r>
          </w:p>
          <w:p w14:paraId="42B08C0E" w14:textId="77777777" w:rsidR="00714988" w:rsidRPr="003F7F96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color w:val="000000"/>
                <w:sz w:val="20"/>
                <w:szCs w:val="20"/>
              </w:rPr>
              <w:t xml:space="preserve">Nazywa kraje, tj. </w:t>
            </w:r>
            <w:r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Australia, the UK.</w:t>
            </w:r>
          </w:p>
          <w:p w14:paraId="42B08C0F" w14:textId="77777777" w:rsidR="00714988" w:rsidRPr="000407FE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C10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STRUKTURY</w:t>
            </w:r>
          </w:p>
          <w:p w14:paraId="42B08C11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wita się i żegna.</w:t>
            </w:r>
          </w:p>
          <w:p w14:paraId="42B08C12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C13" w14:textId="77777777" w:rsidR="00714988" w:rsidRPr="00FA3FB1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A3FB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Samodzielnie mówi o tym, że zwierzę posiada jakąś cechę lub jej nie posiada: </w:t>
            </w:r>
            <w:r w:rsidRPr="00FA3FB1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It’s got (a tail). It hasn’t got (scales).</w:t>
            </w:r>
          </w:p>
          <w:p w14:paraId="42B08C14" w14:textId="77777777" w:rsidR="00714988" w:rsidRPr="00064D93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Samodzielnie przypisuje </w:t>
            </w:r>
            <w:r w:rsidRPr="00FA3FB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zwierzęta do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 </w:t>
            </w:r>
            <w:r w:rsidRPr="00FA3FB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właśc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iwej gromady kręgowców i opisuje</w:t>
            </w:r>
            <w:r w:rsidRPr="00FA3FB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ich cechy: </w:t>
            </w:r>
            <w:r w:rsidRPr="00FA3FB1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The (raccoon) is a (mammal). It’s got (fur).</w:t>
            </w:r>
          </w:p>
          <w:p w14:paraId="42B08C15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Samodzielnie zadaje pytanie </w:t>
            </w:r>
            <w:r w:rsidRPr="00FA3FB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 posiadanie wybranej cechy:</w:t>
            </w:r>
            <w:r w:rsidRPr="00FA3FB1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 xml:space="preserve"> Has it got (scales)?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i poprawnie udziela krótkiej odpowiedzi: 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Yes, it has / No, it hasn’t.</w:t>
            </w:r>
          </w:p>
          <w:p w14:paraId="42B08C16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6A555B"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  <w:t xml:space="preserve">Opisuje ulubione zwierzę: </w:t>
            </w:r>
            <w:r w:rsidRPr="006A555B">
              <w:rPr>
                <w:rFonts w:ascii="Calibri" w:hAnsi="Calibri" w:cs="Calibri"/>
                <w:i/>
                <w:color w:val="000000"/>
                <w:sz w:val="20"/>
                <w:szCs w:val="20"/>
                <w:lang w:val="en-GB"/>
              </w:rPr>
              <w:t xml:space="preserve">My favourite animal in Poland is the (owl). </w:t>
            </w:r>
            <w:r w:rsidRPr="00D418E7">
              <w:rPr>
                <w:rFonts w:ascii="Calibri" w:hAnsi="Calibri" w:cs="Calibri"/>
                <w:i/>
                <w:color w:val="000000"/>
                <w:sz w:val="20"/>
                <w:szCs w:val="20"/>
              </w:rPr>
              <w:t>It’s got (feathers). It eats (small animals).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14988" w:rsidRPr="00484D8D" w14:paraId="42B08C75" w14:textId="77777777" w:rsidTr="00451905">
        <w:trPr>
          <w:trHeight w:val="283"/>
        </w:trPr>
        <w:tc>
          <w:tcPr>
            <w:tcW w:w="1549" w:type="dxa"/>
            <w:gridSpan w:val="2"/>
          </w:tcPr>
          <w:p w14:paraId="42B08C18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Umiejętności wg NPP</w:t>
            </w:r>
          </w:p>
        </w:tc>
        <w:tc>
          <w:tcPr>
            <w:tcW w:w="3923" w:type="dxa"/>
            <w:gridSpan w:val="2"/>
          </w:tcPr>
          <w:p w14:paraId="42B08C19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Język obcy</w:t>
            </w:r>
          </w:p>
          <w:p w14:paraId="42B08C1A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Reaguje werbalnie i niewerbalnie na proste polecenia</w:t>
            </w:r>
          </w:p>
          <w:p w14:paraId="42B08C1B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C1C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 pomocą nauczyciela rozumie sens opowiadanych historyjek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, z niewielką pomocą przewiduje wypowiedzi bohaterów i przebieg historyjki, stara się odpowiadać na pytania nauczyciela dotyczące historyjki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i częściowo poprawnie wskazuje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obrazek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</w:t>
            </w:r>
          </w:p>
          <w:p w14:paraId="42B08C1D" w14:textId="77777777" w:rsidR="00714988" w:rsidRPr="00BB2CEC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C1E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Rozpoznaje proste zwroty w historyjce.</w:t>
            </w:r>
          </w:p>
          <w:p w14:paraId="42B08C1F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C20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 pomocą nauczyciela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rozumie treść prostych piosenek i stara się je śpiewać.</w:t>
            </w:r>
          </w:p>
          <w:p w14:paraId="42B08C21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lastRenderedPageBreak/>
              <w:t>Z pomocą nauczyciela rozumie treść rymowanek i za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zwyczaj poprawnie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je recytuje.</w:t>
            </w:r>
          </w:p>
          <w:p w14:paraId="42B08C22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Przeważnie poprawnie rozumie ogólny sens tekstu, szczególnie gdy jest wspierany obrazem lub dźwiękiem.</w:t>
            </w:r>
          </w:p>
          <w:p w14:paraId="42B08C23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Stara się samodzielnie znajdować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określone informacje 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w wypowiedzi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ustnej i pisemnej.</w:t>
            </w:r>
          </w:p>
          <w:p w14:paraId="42B08C24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Przeważnie poprawnie powtarza wyrazy i proste zdania.</w:t>
            </w:r>
          </w:p>
          <w:p w14:paraId="42B08C25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 pomocą nauczyciela tworzy bardzo proste i krótkie wypowiedzi według wzoru.</w:t>
            </w:r>
          </w:p>
          <w:p w14:paraId="42B08C26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Przy wsparciu nauczyciela odgrywa scenki i dialogi.</w:t>
            </w:r>
          </w:p>
          <w:p w14:paraId="42B08C27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Stara się używać poznanych wyrazów i zwrotów podczas zabawy.</w:t>
            </w:r>
          </w:p>
          <w:p w14:paraId="42B08C28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zepisuje wyrazy i proste zdania, p</w:t>
            </w:r>
            <w:r w:rsidRPr="00C91B28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róbuje zapisywać proste zdania według wzoru.</w:t>
            </w:r>
          </w:p>
          <w:p w14:paraId="42B08C29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C2A" w14:textId="77777777" w:rsidR="00714988" w:rsidRPr="008D2266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C2B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Próbuje samodzielnie zadawać pytania i na nie odpowiadać w ramach wyuczonych zwrotów.</w:t>
            </w:r>
          </w:p>
          <w:p w14:paraId="42B08C2C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Przeważnie poprawnie rozpoznaje zwroty grzecznościowe i je wykorzystuje.</w:t>
            </w:r>
          </w:p>
          <w:p w14:paraId="42B08C2D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C2E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Nazywa większość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zwierząt i ich części ciała, niektóre gromady kręgowców i ich cechy charakterystyczne.</w:t>
            </w:r>
          </w:p>
          <w:p w14:paraId="42B08C2F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C30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C31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Posiada podstawowe informacje o krajach, w których ludzie posługują się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językiem angielskim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</w:t>
            </w:r>
          </w:p>
          <w:p w14:paraId="42B08C32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C33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Przeważnie współpracuje z rówieśnikami w trakcie nauki.</w:t>
            </w:r>
          </w:p>
          <w:p w14:paraId="42B08C34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 pomocą nauczyciela korzysta ze słowniczka obrazkowego.</w:t>
            </w:r>
          </w:p>
          <w:p w14:paraId="42B08C35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Przeważnie poprawnie wymawia głoskę /</w:t>
            </w:r>
            <w:r w:rsidRPr="007D3194">
              <w:rPr>
                <w:rFonts w:ascii="Calibri" w:hAnsi="Calibri" w:cs="Calibri"/>
                <w:sz w:val="20"/>
                <w:szCs w:val="20"/>
              </w:rPr>
              <w:t>aɪ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/ w usłyszanych wyrazach.</w:t>
            </w:r>
          </w:p>
          <w:p w14:paraId="42B08C36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C37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Edukacja muzyczna</w:t>
            </w:r>
          </w:p>
          <w:p w14:paraId="42B08C38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 pomocą nauczyciela śpiewa piosenki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i recytuje rymowanki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</w:t>
            </w:r>
          </w:p>
          <w:p w14:paraId="42B08C39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Próbuje samodzielnie przedstawiać ruchem treści muzyczne.</w:t>
            </w:r>
          </w:p>
          <w:p w14:paraId="42B08C3A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2B08C3B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Edukacja plastyczna</w:t>
            </w:r>
          </w:p>
          <w:p w14:paraId="42B08C3C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 pomocą nauczyciela wykonuje ilustracje.</w:t>
            </w:r>
          </w:p>
          <w:p w14:paraId="42B08C3D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Stara się samodzielnie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wycinać kształty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lastRenderedPageBreak/>
              <w:t>z papieru.</w:t>
            </w:r>
          </w:p>
          <w:p w14:paraId="42B08C3E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Zazwyczaj samodzielnie wycina szablon.</w:t>
            </w:r>
          </w:p>
          <w:p w14:paraId="42B08C3F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C40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Edukacja społeczna</w:t>
            </w:r>
          </w:p>
          <w:p w14:paraId="42B08C41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Przeważnie współpracuje z innymi dziećmi w zabawie.</w:t>
            </w:r>
          </w:p>
          <w:p w14:paraId="42B08C42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Stara się porównywać zwyczaje w różnych krajach.</w:t>
            </w:r>
          </w:p>
          <w:p w14:paraId="42B08C43" w14:textId="77777777" w:rsidR="00714988" w:rsidRPr="0012589C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C44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Edukacja przyrodnicza</w:t>
            </w:r>
          </w:p>
          <w:p w14:paraId="42B08C45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Zazwyczaj rozpoznaje w swoim otoczeniu popularne gatunki zwierząt.</w:t>
            </w:r>
          </w:p>
          <w:p w14:paraId="42B08C46" w14:textId="77777777" w:rsidR="00714988" w:rsidRPr="002B2F52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Przeważnie rozpoznaje wybrane</w:t>
            </w:r>
            <w:r w:rsidRPr="002B2F52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zwierz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ę</w:t>
            </w:r>
            <w:r w:rsidRPr="002B2F52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</w:t>
            </w:r>
            <w:r w:rsidRPr="002B2F52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, których w naturalnych warunkach nie spotyka się w polskim środowisku przyrodniczym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</w:t>
            </w:r>
          </w:p>
          <w:p w14:paraId="42B08C47" w14:textId="77777777" w:rsidR="00714988" w:rsidRPr="004B1D55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924" w:type="dxa"/>
          </w:tcPr>
          <w:p w14:paraId="42B08C48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lastRenderedPageBreak/>
              <w:t>Język obcy</w:t>
            </w:r>
          </w:p>
          <w:p w14:paraId="42B08C49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Reaguje werbalnie i niewerbalnie na proste polecenia i samodzielnie je wydaje.</w:t>
            </w:r>
          </w:p>
          <w:p w14:paraId="42B08C4A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Dobrze r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ozumie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treść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opowiadanych historyjek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, samodzielnie próbuje przewidywać lub przewiduje wypowiedzi bohaterów i przebieg historyjki, zazwyczaj poprawnie odpowiada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na pytania nauczyciela dotyczące historyjki 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i poprawnie wskazuje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obrazek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; samodzielnie opowiada historyjkę.</w:t>
            </w:r>
          </w:p>
          <w:p w14:paraId="42B08C4B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Czyta ze zrozumieniem proste zwroty w historyjce.</w:t>
            </w:r>
          </w:p>
          <w:p w14:paraId="42B08C4C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Bez problemów rozumie treść prostych piosenek i samodzielnie je śpiewa.</w:t>
            </w:r>
          </w:p>
          <w:p w14:paraId="42B08C4D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lastRenderedPageBreak/>
              <w:t>Bez problemów rozumie treść rymowanek i samodzielnie je recytuje.</w:t>
            </w:r>
          </w:p>
          <w:p w14:paraId="42B08C4E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C4F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Rozumie ogólny sens tekstu, szczególnie gdy jest wspierany obrazem lub dźwiękiem.</w:t>
            </w:r>
          </w:p>
          <w:p w14:paraId="42B08C50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znajduje określone informacje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w wypowiedzi ustnej i pisemnej.</w:t>
            </w:r>
          </w:p>
          <w:p w14:paraId="42B08C51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Poprawnie powtarza wyrazy i proste zdania.</w:t>
            </w:r>
          </w:p>
          <w:p w14:paraId="42B08C52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tworzy bardzo proste i krótkie wypowiedzi według wzoru.</w:t>
            </w:r>
          </w:p>
          <w:p w14:paraId="42B08C53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C54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i chętnie odgrywa scenki i dialogi.</w:t>
            </w:r>
          </w:p>
          <w:p w14:paraId="42B08C55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Używa poznane wyrazy i zwroty podczas zabawy.</w:t>
            </w:r>
          </w:p>
          <w:p w14:paraId="42B08C56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Pisze wyrazy i proste zdania.</w:t>
            </w:r>
          </w:p>
          <w:p w14:paraId="42B08C57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C58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C59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i poprawnie wyraża upodobania.</w:t>
            </w:r>
          </w:p>
          <w:p w14:paraId="42B08C5A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zadaje pytania i na nie odpowiada w ramach wyuczonych zwrotów.</w:t>
            </w:r>
          </w:p>
          <w:p w14:paraId="42B08C5B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Bez problemów rozpoznaje zwroty grzecznościowe i wie, kiedy z nich korzystać.</w:t>
            </w:r>
          </w:p>
          <w:p w14:paraId="42B08C5C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Samodzielnie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 bezbłędnie nazywa zwierzęta i ich części ciała, niektóre gromady kręgowców i ich cechy charakterystyczne oraz zwierzęta żyjące w Australii i Wielkiej Brytanii.</w:t>
            </w:r>
          </w:p>
          <w:p w14:paraId="42B08C5D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Dzieli się z innymi uczniami podstawowymi informacjami o krajach, w których ludzie posługują się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językiem angielskim.</w:t>
            </w:r>
          </w:p>
          <w:p w14:paraId="42B08C5E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Współpracuje z rówieśnikami w trakcie nauki.</w:t>
            </w:r>
          </w:p>
          <w:p w14:paraId="42B08C5F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korzysta ze słowniczka obrazkowego.</w:t>
            </w:r>
          </w:p>
          <w:p w14:paraId="42B08C60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Poprawnie wymawia głoskę /</w:t>
            </w:r>
            <w:r w:rsidRPr="007D3194">
              <w:rPr>
                <w:rFonts w:ascii="Calibri" w:hAnsi="Calibri" w:cs="Calibri"/>
                <w:sz w:val="20"/>
                <w:szCs w:val="20"/>
              </w:rPr>
              <w:t>aɪ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/ 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w usłyszanych wyrazach.</w:t>
            </w:r>
          </w:p>
          <w:p w14:paraId="42B08C61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C62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Edukacja muzyczna</w:t>
            </w:r>
          </w:p>
          <w:p w14:paraId="42B08C63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śpiewa piosenki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i recytuje rymowanki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</w:t>
            </w:r>
          </w:p>
          <w:p w14:paraId="42B08C64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Samodzielnie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i poprawnie 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przedstawia ruchem treści muzyczne.</w:t>
            </w:r>
          </w:p>
          <w:p w14:paraId="42B08C65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2B08C66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Edukacja plastyczna</w:t>
            </w:r>
          </w:p>
          <w:p w14:paraId="42B08C67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wykonuje ilustracje.</w:t>
            </w:r>
          </w:p>
          <w:p w14:paraId="42B08C68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C69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wycina kształty z papieru.</w:t>
            </w:r>
          </w:p>
          <w:p w14:paraId="42B08C6A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C6B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wycina szablon.</w:t>
            </w:r>
          </w:p>
          <w:p w14:paraId="42B08C6C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2B08C6D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Edukacja społeczna</w:t>
            </w:r>
          </w:p>
          <w:p w14:paraId="42B08C6E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Współpracuje z innymi dziećmi w zabawie.</w:t>
            </w:r>
          </w:p>
          <w:p w14:paraId="42B08C6F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Bez problemu porównuje zwyczaje w różnych krajach.</w:t>
            </w:r>
          </w:p>
          <w:p w14:paraId="42B08C70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C71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Edukacja przyrodnicza</w:t>
            </w:r>
          </w:p>
          <w:p w14:paraId="42B08C72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Bez problemu rozpoznaje w swoim otoczeniu popularne gatunki zwierząt.</w:t>
            </w:r>
          </w:p>
          <w:p w14:paraId="42B08C73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rozpoznaje wybrane</w:t>
            </w:r>
            <w:r w:rsidRPr="002B2F52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zwierz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ę</w:t>
            </w:r>
            <w:r w:rsidRPr="002B2F52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</w:t>
            </w:r>
            <w:r w:rsidRPr="002B2F52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, których w naturalnych warunkach nie spotyka się w polskim środowisku przyrodniczym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</w:t>
            </w:r>
          </w:p>
          <w:p w14:paraId="42B08C74" w14:textId="77777777" w:rsidR="00714988" w:rsidRPr="00C91B2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</w:p>
        </w:tc>
      </w:tr>
    </w:tbl>
    <w:p w14:paraId="42B08C76" w14:textId="77777777" w:rsidR="00714988" w:rsidRDefault="00714988" w:rsidP="00714988">
      <w:pPr>
        <w:ind w:left="0" w:hanging="2"/>
      </w:pPr>
    </w:p>
    <w:p w14:paraId="42B08C77" w14:textId="77777777" w:rsidR="00714988" w:rsidRDefault="00714988">
      <w:pPr>
        <w:suppressAutoHyphens w:val="0"/>
        <w:spacing w:after="200" w:line="276" w:lineRule="auto"/>
        <w:ind w:leftChars="0" w:left="0" w:firstLineChars="0" w:firstLine="0"/>
        <w:textDirection w:val="lrTb"/>
        <w:textAlignment w:val="auto"/>
        <w:outlineLvl w:val="9"/>
      </w:pPr>
      <w:r>
        <w:br w:type="page"/>
      </w:r>
    </w:p>
    <w:p w14:paraId="42B08C78" w14:textId="77777777" w:rsidR="00714988" w:rsidRPr="00D348D5" w:rsidRDefault="00714988" w:rsidP="00714988">
      <w:p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line="240" w:lineRule="auto"/>
        <w:ind w:leftChars="530" w:left="1275" w:hanging="3"/>
        <w:rPr>
          <w:rFonts w:ascii="Calibri" w:eastAsia="Calibri" w:hAnsi="Calibri" w:cs="Calibri"/>
          <w:sz w:val="28"/>
          <w:szCs w:val="28"/>
          <w:lang w:val="en-GB"/>
        </w:rPr>
      </w:pPr>
      <w:r w:rsidRPr="00D348D5">
        <w:rPr>
          <w:rFonts w:ascii="Calibri" w:eastAsia="Calibri" w:hAnsi="Calibri" w:cs="Calibri"/>
          <w:b/>
          <w:sz w:val="28"/>
          <w:szCs w:val="28"/>
          <w:lang w:val="en-GB"/>
        </w:rPr>
        <w:lastRenderedPageBreak/>
        <w:t xml:space="preserve">ROZDZIAŁ 3 – </w:t>
      </w:r>
      <w:r w:rsidRPr="00D348D5">
        <w:rPr>
          <w:rFonts w:ascii="Calibri" w:eastAsia="Calibri" w:hAnsi="Calibri" w:cs="Calibri"/>
          <w:b/>
          <w:i/>
          <w:sz w:val="28"/>
          <w:szCs w:val="28"/>
          <w:shd w:val="clear" w:color="auto" w:fill="D9D9D9"/>
          <w:lang w:val="en-GB"/>
        </w:rPr>
        <w:t>How does technology help us?</w:t>
      </w:r>
    </w:p>
    <w:tbl>
      <w:tblPr>
        <w:tblW w:w="9396" w:type="dxa"/>
        <w:tblInd w:w="-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4"/>
        <w:gridCol w:w="25"/>
        <w:gridCol w:w="3878"/>
        <w:gridCol w:w="45"/>
        <w:gridCol w:w="3924"/>
      </w:tblGrid>
      <w:tr w:rsidR="00714988" w:rsidRPr="00484D8D" w14:paraId="42B08C7B" w14:textId="77777777" w:rsidTr="00451905">
        <w:trPr>
          <w:gridBefore w:val="1"/>
          <w:wBefore w:w="1524" w:type="dxa"/>
          <w:trHeight w:val="770"/>
        </w:trPr>
        <w:tc>
          <w:tcPr>
            <w:tcW w:w="3903" w:type="dxa"/>
            <w:gridSpan w:val="2"/>
            <w:shd w:val="clear" w:color="auto" w:fill="BFBFBF"/>
            <w:vAlign w:val="center"/>
          </w:tcPr>
          <w:p w14:paraId="42B08C79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84D8D">
              <w:rPr>
                <w:rFonts w:ascii="Calibri" w:eastAsia="Calibri" w:hAnsi="Calibri" w:cs="Calibri"/>
                <w:b/>
                <w:color w:val="000000"/>
              </w:rPr>
              <w:t>WYMAGANIA PODSTAWOWE</w:t>
            </w:r>
          </w:p>
        </w:tc>
        <w:tc>
          <w:tcPr>
            <w:tcW w:w="3969" w:type="dxa"/>
            <w:gridSpan w:val="2"/>
            <w:shd w:val="clear" w:color="auto" w:fill="BFBFBF"/>
            <w:vAlign w:val="center"/>
          </w:tcPr>
          <w:p w14:paraId="42B08C7A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84D8D">
              <w:rPr>
                <w:rFonts w:ascii="Calibri" w:eastAsia="Calibri" w:hAnsi="Calibri" w:cs="Calibri"/>
                <w:b/>
                <w:color w:val="000000"/>
              </w:rPr>
              <w:t>WYMAGANIA PONADPODSTAWOWE</w:t>
            </w:r>
          </w:p>
        </w:tc>
      </w:tr>
      <w:tr w:rsidR="00714988" w:rsidRPr="00F312DE" w14:paraId="42B08C9E" w14:textId="77777777" w:rsidTr="00451905">
        <w:tc>
          <w:tcPr>
            <w:tcW w:w="1549" w:type="dxa"/>
            <w:gridSpan w:val="2"/>
          </w:tcPr>
          <w:p w14:paraId="42B08C7C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Środki językowe</w:t>
            </w:r>
          </w:p>
        </w:tc>
        <w:tc>
          <w:tcPr>
            <w:tcW w:w="3923" w:type="dxa"/>
            <w:gridSpan w:val="2"/>
          </w:tcPr>
          <w:p w14:paraId="42B08C7D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SŁOWNICTWO</w:t>
            </w:r>
          </w:p>
          <w:p w14:paraId="42B08C7E" w14:textId="77777777" w:rsidR="00714988" w:rsidRPr="00D348D5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</w:pPr>
            <w:r w:rsidRPr="000407FE"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  <w:t xml:space="preserve">Nazywa </w:t>
            </w:r>
            <w:r w:rsidRPr="00D348D5"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  <w:t xml:space="preserve">czynności wykonywane w czasie wolnym: </w:t>
            </w:r>
            <w:r w:rsidRPr="00E0688D">
              <w:rPr>
                <w:rFonts w:ascii="Calibri" w:eastAsia="Calibri" w:hAnsi="Calibri" w:cs="Calibri"/>
                <w:i/>
                <w:color w:val="000000"/>
                <w:sz w:val="20"/>
                <w:szCs w:val="20"/>
                <w:lang w:val="en-GB"/>
              </w:rPr>
              <w:t>chat to friends, do my homework, learn languages, listen to music, play chess, play video games, read books, take photos, watch TV, write stories</w:t>
            </w:r>
          </w:p>
          <w:p w14:paraId="42B08C7F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</w:pPr>
          </w:p>
          <w:p w14:paraId="42B08C80" w14:textId="77777777" w:rsidR="00714988" w:rsidRPr="00235999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  <w:t>Nazywa sprzęty elektroniczne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  <w:t xml:space="preserve">, tj.: </w:t>
            </w:r>
            <w:r w:rsidRPr="00D348D5">
              <w:rPr>
                <w:rFonts w:ascii="Calibri" w:hAnsi="Calibri" w:cs="Calibri"/>
                <w:i/>
                <w:sz w:val="20"/>
                <w:szCs w:val="20"/>
                <w:lang w:val="en-GB"/>
              </w:rPr>
              <w:t>headphones, keyboard, mouse, tablet, touchscreen</w:t>
            </w:r>
            <w:r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  <w:lang w:val="en-GB"/>
              </w:rPr>
              <w:t>.</w:t>
            </w:r>
          </w:p>
          <w:p w14:paraId="42B08C81" w14:textId="77777777" w:rsidR="00714988" w:rsidRPr="00064D93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</w:pPr>
          </w:p>
          <w:p w14:paraId="42B08C82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iCs/>
                <w:sz w:val="20"/>
                <w:szCs w:val="20"/>
                <w:lang w:val="en-GB"/>
              </w:rPr>
            </w:pPr>
          </w:p>
          <w:p w14:paraId="42B08C83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  <w:lang w:val="en-GB"/>
              </w:rPr>
            </w:pPr>
          </w:p>
          <w:p w14:paraId="42B08C84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Cs/>
                <w:sz w:val="20"/>
                <w:szCs w:val="20"/>
                <w:lang w:val="en-GB"/>
              </w:rPr>
            </w:pPr>
          </w:p>
          <w:p w14:paraId="42B08C85" w14:textId="77777777" w:rsidR="00CE2F0E" w:rsidRDefault="00CE2F0E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Cs/>
                <w:sz w:val="20"/>
                <w:szCs w:val="20"/>
                <w:lang w:val="en-GB"/>
              </w:rPr>
            </w:pPr>
          </w:p>
          <w:p w14:paraId="42B08C86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Cs/>
                <w:sz w:val="20"/>
                <w:szCs w:val="20"/>
                <w:lang w:val="en-GB"/>
              </w:rPr>
            </w:pPr>
          </w:p>
          <w:p w14:paraId="42B08C87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STRUKTURY</w:t>
            </w:r>
          </w:p>
          <w:p w14:paraId="42B08C88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Wita się i żegna prostymi słowami: </w:t>
            </w:r>
            <w:r w:rsidRPr="00484D8D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Hello, … / Goodbye, …</w:t>
            </w:r>
          </w:p>
          <w:p w14:paraId="42B08C89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Stara się mówić o tym, </w:t>
            </w:r>
            <w:r w:rsidRPr="005A5F63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co ktoś potrafi robić, a czego robić nie potrafi: </w:t>
            </w:r>
            <w:r w:rsidRPr="005A5F63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 xml:space="preserve">He can (read books). </w:t>
            </w:r>
            <w:r w:rsidRPr="005A5F63">
              <w:rPr>
                <w:rFonts w:ascii="Calibri" w:eastAsia="Calibri" w:hAnsi="Calibri" w:cs="Calibri"/>
                <w:i/>
                <w:color w:val="000000"/>
                <w:sz w:val="20"/>
                <w:szCs w:val="20"/>
                <w:lang w:val="en-GB"/>
              </w:rPr>
              <w:t>She can’t (play chess).</w:t>
            </w:r>
          </w:p>
          <w:p w14:paraId="42B08C8A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C8B" w14:textId="77777777" w:rsidR="00714988" w:rsidRPr="005A5F63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iCs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Stara się </w:t>
            </w:r>
            <w:r w:rsidRPr="005A5F63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mówi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ć</w:t>
            </w:r>
            <w:r w:rsidRPr="005A5F63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5A5F63">
              <w:rPr>
                <w:rFonts w:ascii="Calibri" w:eastAsia="Calibri" w:hAnsi="Calibri" w:cs="Calibri"/>
                <w:iCs/>
                <w:color w:val="000000"/>
                <w:sz w:val="20"/>
                <w:szCs w:val="20"/>
              </w:rPr>
              <w:t>o możliwości wykonania danej czynności:</w:t>
            </w:r>
            <w:r>
              <w:rPr>
                <w:rFonts w:ascii="Calibri" w:eastAsia="Calibri" w:hAnsi="Calibri" w:cs="Calibri"/>
                <w:iCs/>
                <w:color w:val="000000"/>
                <w:sz w:val="20"/>
                <w:szCs w:val="20"/>
              </w:rPr>
              <w:t xml:space="preserve"> </w:t>
            </w:r>
            <w:r w:rsidRPr="00D348D5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(Technology) can (help people).</w:t>
            </w:r>
            <w:r>
              <w:rPr>
                <w:rFonts w:ascii="Calibri" w:eastAsia="Calibri" w:hAnsi="Calibri" w:cs="Calibri"/>
                <w:iCs/>
                <w:color w:val="000000"/>
                <w:sz w:val="20"/>
                <w:szCs w:val="20"/>
              </w:rPr>
              <w:t xml:space="preserve"> </w:t>
            </w:r>
            <w:r w:rsidRPr="005A5F63">
              <w:rPr>
                <w:rFonts w:ascii="Calibri" w:eastAsia="Calibri" w:hAnsi="Calibri" w:cs="Calibri"/>
                <w:i/>
                <w:color w:val="000000"/>
                <w:sz w:val="20"/>
                <w:szCs w:val="20"/>
                <w:lang w:val="en-GB"/>
              </w:rPr>
              <w:t>He can’t (find his dog).</w:t>
            </w:r>
          </w:p>
          <w:p w14:paraId="42B08C8C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iCs/>
                <w:color w:val="000000"/>
                <w:sz w:val="20"/>
                <w:szCs w:val="20"/>
              </w:rPr>
            </w:pPr>
          </w:p>
          <w:p w14:paraId="42B08C8D" w14:textId="77777777" w:rsidR="00714988" w:rsidRPr="005A5F63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i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color w:val="000000"/>
                <w:sz w:val="20"/>
                <w:szCs w:val="20"/>
              </w:rPr>
              <w:t xml:space="preserve">Stara się mówić o tym, czego się używa, a czego się nie używa: </w:t>
            </w:r>
            <w:r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I use / don’t use (a tablet).</w:t>
            </w:r>
          </w:p>
          <w:p w14:paraId="42B08C8E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Rozumie pytanie </w:t>
            </w:r>
            <w:r w:rsidRPr="005A5F63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 to, co ktoś potrafi robić:</w:t>
            </w:r>
            <w:r w:rsidRPr="005A5F63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 xml:space="preserve"> Can (he) (read books)?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zazwyczaj poprawnie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je zadaje i udziela krótkiej odpowiedzi: </w:t>
            </w:r>
            <w:r w:rsidRPr="005A5F63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Yes, (he) can. / No, (he) can’t.</w:t>
            </w:r>
          </w:p>
          <w:p w14:paraId="42B08C8F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924" w:type="dxa"/>
          </w:tcPr>
          <w:p w14:paraId="42B08C90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SŁOWNICTWO</w:t>
            </w:r>
          </w:p>
          <w:p w14:paraId="42B08C91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Nazywa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czynności wykonywane w czasie wolnym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zarówno te wprowadzone w podręczniku, tj.: </w:t>
            </w:r>
            <w:r w:rsidRPr="00D348D5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chat to friends, do my homework, learn languages, listen to music, play chess, play video games, read books, take photos, watch TV, write stories</w:t>
            </w:r>
            <w:r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 xml:space="preserve">, 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jak i inne.</w:t>
            </w:r>
          </w:p>
          <w:p w14:paraId="42B08C92" w14:textId="77777777" w:rsidR="00714988" w:rsidRPr="000407FE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</w:pPr>
            <w:r w:rsidRPr="000407FE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Nazywa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sprzęty elektroniczne</w:t>
            </w:r>
            <w:r w:rsidRPr="000407FE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zarówno te wprowadzone w podręczniku tj.: </w:t>
            </w:r>
            <w:r w:rsidRPr="00FC5231">
              <w:rPr>
                <w:rFonts w:ascii="Calibri" w:hAnsi="Calibri" w:cs="Calibri"/>
                <w:i/>
                <w:sz w:val="20"/>
                <w:szCs w:val="20"/>
              </w:rPr>
              <w:t>headphones, keyboard, mouse, tablet, touchscreen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, jak i inne.</w:t>
            </w:r>
          </w:p>
          <w:p w14:paraId="42B08C93" w14:textId="77777777" w:rsidR="00714988" w:rsidRP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color w:val="000000"/>
                <w:sz w:val="20"/>
                <w:szCs w:val="20"/>
              </w:rPr>
              <w:t xml:space="preserve">Nazywa czynności związane ze szkołą, tj.: </w:t>
            </w:r>
            <w:r w:rsidRPr="009B24F7">
              <w:rPr>
                <w:rFonts w:ascii="Calibri" w:hAnsi="Calibri" w:cs="Calibri"/>
                <w:i/>
                <w:sz w:val="20"/>
                <w:szCs w:val="20"/>
              </w:rPr>
              <w:t>do online homew</w:t>
            </w:r>
            <w:r>
              <w:rPr>
                <w:rFonts w:ascii="Calibri" w:hAnsi="Calibri" w:cs="Calibri"/>
                <w:i/>
                <w:sz w:val="20"/>
                <w:szCs w:val="20"/>
              </w:rPr>
              <w:t>ork, do projects, go on trips,</w:t>
            </w:r>
            <w:r w:rsidRPr="009B24F7">
              <w:rPr>
                <w:rFonts w:ascii="Calibri" w:hAnsi="Calibri" w:cs="Calibri"/>
                <w:i/>
                <w:sz w:val="20"/>
                <w:szCs w:val="20"/>
              </w:rPr>
              <w:t xml:space="preserve"> have video lessons</w:t>
            </w:r>
            <w:r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.</w:t>
            </w:r>
          </w:p>
          <w:p w14:paraId="42B08C94" w14:textId="77777777" w:rsidR="00714988" w:rsidRPr="003F7F96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color w:val="000000"/>
                <w:sz w:val="20"/>
                <w:szCs w:val="20"/>
              </w:rPr>
              <w:t xml:space="preserve">Nazywa kraje, tj. </w:t>
            </w:r>
            <w:r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Australia, the USA.</w:t>
            </w:r>
          </w:p>
          <w:p w14:paraId="42B08C95" w14:textId="77777777" w:rsidR="00714988" w:rsidRPr="000407FE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C96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STRUKTURY</w:t>
            </w:r>
          </w:p>
          <w:p w14:paraId="42B08C97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wita się i żegna.</w:t>
            </w:r>
          </w:p>
          <w:p w14:paraId="42B08C98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C99" w14:textId="77777777" w:rsidR="00714988" w:rsidRPr="00FA3FB1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A3FB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Samodzielnie mówi o tym, </w:t>
            </w:r>
            <w:r w:rsidRPr="005A5F63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co ktoś potrafi robić, a czego robić nie potrafi: </w:t>
            </w:r>
            <w:r w:rsidRPr="005A5F63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 xml:space="preserve">He can (read books). </w:t>
            </w:r>
            <w:r w:rsidRPr="005A5F63">
              <w:rPr>
                <w:rFonts w:ascii="Calibri" w:eastAsia="Calibri" w:hAnsi="Calibri" w:cs="Calibri"/>
                <w:i/>
                <w:color w:val="000000"/>
                <w:sz w:val="20"/>
                <w:szCs w:val="20"/>
                <w:lang w:val="en-GB"/>
              </w:rPr>
              <w:t>She can’t (play chess).</w:t>
            </w:r>
          </w:p>
          <w:p w14:paraId="42B08C9A" w14:textId="77777777" w:rsidR="00714988" w:rsidRPr="005A5F63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Samodzielnie </w:t>
            </w:r>
            <w:r w:rsidRPr="005A5F63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mówi </w:t>
            </w:r>
            <w:r w:rsidRPr="005A5F63">
              <w:rPr>
                <w:rFonts w:ascii="Calibri" w:eastAsia="Calibri" w:hAnsi="Calibri" w:cs="Calibri"/>
                <w:iCs/>
                <w:color w:val="000000"/>
                <w:sz w:val="20"/>
                <w:szCs w:val="20"/>
              </w:rPr>
              <w:t>o możliwości wykonania danej czynności:</w:t>
            </w:r>
            <w:r>
              <w:rPr>
                <w:rFonts w:ascii="Calibri" w:eastAsia="Calibri" w:hAnsi="Calibri" w:cs="Calibri"/>
                <w:iCs/>
                <w:color w:val="000000"/>
                <w:sz w:val="20"/>
                <w:szCs w:val="20"/>
              </w:rPr>
              <w:t xml:space="preserve"> </w:t>
            </w:r>
            <w:r w:rsidRPr="00D348D5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(Technology) can (help people).</w:t>
            </w:r>
            <w:r>
              <w:rPr>
                <w:rFonts w:ascii="Calibri" w:eastAsia="Calibri" w:hAnsi="Calibri" w:cs="Calibri"/>
                <w:iCs/>
                <w:color w:val="000000"/>
                <w:sz w:val="20"/>
                <w:szCs w:val="20"/>
              </w:rPr>
              <w:t xml:space="preserve"> </w:t>
            </w:r>
            <w:r w:rsidRPr="005A5F63">
              <w:rPr>
                <w:rFonts w:ascii="Calibri" w:eastAsia="Calibri" w:hAnsi="Calibri" w:cs="Calibri"/>
                <w:i/>
                <w:color w:val="000000"/>
                <w:sz w:val="20"/>
                <w:szCs w:val="20"/>
                <w:lang w:val="en-GB"/>
              </w:rPr>
              <w:t>He can’t (find his dog).</w:t>
            </w:r>
          </w:p>
          <w:p w14:paraId="42B08C9B" w14:textId="77777777" w:rsidR="00714988" w:rsidRPr="00064D93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D348D5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Samodzielnie mówi o tym, </w:t>
            </w:r>
            <w:r>
              <w:rPr>
                <w:rFonts w:ascii="Calibri" w:eastAsia="Calibri" w:hAnsi="Calibri" w:cs="Calibri"/>
                <w:iCs/>
                <w:color w:val="000000"/>
                <w:sz w:val="20"/>
                <w:szCs w:val="20"/>
              </w:rPr>
              <w:t xml:space="preserve">czego się używa, a czego się nie używa: </w:t>
            </w:r>
            <w:r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I use / don’t use (a tablet).</w:t>
            </w:r>
          </w:p>
          <w:p w14:paraId="42B08C9C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Samodzielnie zadaje pytanie </w:t>
            </w:r>
            <w:r w:rsidRPr="005A5F63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 to, co ktoś potrafi robić:</w:t>
            </w:r>
            <w:r w:rsidRPr="005A5F63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 xml:space="preserve"> Can (he) (read books)?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i poprawnie udziela krótkiej odpowiedzi: </w:t>
            </w:r>
            <w:r w:rsidRPr="005A5F63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Yes, (he) can. / No, (he) can’t.</w:t>
            </w:r>
          </w:p>
          <w:p w14:paraId="42B08C9D" w14:textId="77777777" w:rsidR="00714988" w:rsidRPr="00D348D5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Mówi </w:t>
            </w:r>
            <w:r w:rsidRPr="005A5F63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o tym, jak używa się technologii do nauki: </w:t>
            </w:r>
            <w:r w:rsidRPr="005A5F63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 xml:space="preserve">At my school, we use / don’t use (tablets). </w:t>
            </w:r>
            <w:r w:rsidRPr="00D348D5">
              <w:rPr>
                <w:rFonts w:ascii="Calibri" w:eastAsia="Calibri" w:hAnsi="Calibri" w:cs="Calibri"/>
                <w:i/>
                <w:color w:val="000000"/>
                <w:sz w:val="20"/>
                <w:szCs w:val="20"/>
                <w:lang w:val="en-GB"/>
              </w:rPr>
              <w:t>At home I use / don’t use (my laptop) to (do my homework).</w:t>
            </w:r>
          </w:p>
        </w:tc>
      </w:tr>
      <w:tr w:rsidR="00714988" w:rsidRPr="00484D8D" w14:paraId="42B08CF0" w14:textId="77777777" w:rsidTr="00451905">
        <w:trPr>
          <w:trHeight w:val="283"/>
        </w:trPr>
        <w:tc>
          <w:tcPr>
            <w:tcW w:w="1549" w:type="dxa"/>
            <w:gridSpan w:val="2"/>
          </w:tcPr>
          <w:p w14:paraId="42B08C9F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Umiejętności wg NPP</w:t>
            </w:r>
          </w:p>
        </w:tc>
        <w:tc>
          <w:tcPr>
            <w:tcW w:w="3923" w:type="dxa"/>
            <w:gridSpan w:val="2"/>
          </w:tcPr>
          <w:p w14:paraId="42B08CA0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Język obcy</w:t>
            </w:r>
          </w:p>
          <w:p w14:paraId="42B08CA1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Reaguje werbalnie i niewerbalnie na proste polecenia.</w:t>
            </w:r>
          </w:p>
          <w:p w14:paraId="42B08CA2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CA3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 pomocą nauczyciela rozumie sens opowiadanych historyjek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, z niewielką pomocą przewiduje wypowiedzi bohaterów i przebieg historyjki, stara się odpowiadać na pytania nauczyciela dotyczące historyjki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i częściowo poprawnie wskazuje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obrazek.</w:t>
            </w:r>
          </w:p>
          <w:p w14:paraId="42B08CA4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CA5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Rozpoznaje proste zwroty w historyjce.</w:t>
            </w:r>
          </w:p>
          <w:p w14:paraId="42B08CA6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CA7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 pomocą nauczyciela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rozumie treść prostych piosenek i stara się je śpiewać.</w:t>
            </w:r>
          </w:p>
          <w:p w14:paraId="42B08CA8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 pomocą nauczyciela rozumie treść rymowanek i za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zwyczaj poprawnie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je recytuje.</w:t>
            </w:r>
          </w:p>
          <w:p w14:paraId="42B08CA9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Przeważnie poprawnie rozumie ogólny sens tekstu, szczególnie gdy jest wspierany obrazem lub dźwiękiem.</w:t>
            </w:r>
          </w:p>
          <w:p w14:paraId="42B08CAA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Stara się samodzielnie znajdować określone informacje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w wypowiedzi ustnej i pisemnej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</w:t>
            </w:r>
          </w:p>
          <w:p w14:paraId="42B08CAB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Przeważnie poprawnie powtarza wyrazy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, zwroty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i proste zdania.</w:t>
            </w:r>
          </w:p>
          <w:p w14:paraId="42B08CAC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 pomocą nauczyciela tworzy bardzo proste i krótkie wypowiedzi według wzoru.</w:t>
            </w:r>
          </w:p>
          <w:p w14:paraId="42B08CAD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Przy wsparciu nauczyciela odgrywa scenki i dialogi.</w:t>
            </w:r>
          </w:p>
          <w:p w14:paraId="42B08CAE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Stara się używać poznanych wyrazów i zwrotów podczas zabawy.</w:t>
            </w:r>
          </w:p>
          <w:p w14:paraId="42B08CAF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zepisuje wyrazy i proste zdania, p</w:t>
            </w:r>
            <w:r w:rsidRPr="00C91B28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róbuje zapisywać proste zdania według wzoru.</w:t>
            </w:r>
          </w:p>
          <w:p w14:paraId="42B08CB0" w14:textId="77777777" w:rsidR="00714988" w:rsidRPr="002E2127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Stara się przedstawić siebie i inne osoby: mówi o tym, co potrafi, a czego nie potrafi robić i co potrafią, a czego nie potrafią robić inni.</w:t>
            </w:r>
          </w:p>
          <w:p w14:paraId="42B08CB1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Próbuje samodzielnie zadawać pytania i na nie odpowiadać w ramach wyuczonych zwrotów.</w:t>
            </w:r>
          </w:p>
          <w:p w14:paraId="42B08CB2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Przeważnie poprawnie rozpoznaje zwroty grzecznościowe i je wykorzystuje.</w:t>
            </w:r>
          </w:p>
          <w:p w14:paraId="42B08CB3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CB4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Nazywa większość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czynności wykonywanych w czasie wolnym i sprzętów elektronicznych.</w:t>
            </w:r>
          </w:p>
          <w:p w14:paraId="42B08CB5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CB6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Posiada podstawowe informacje o krajach, w których ludzie posługują się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językiem angielskim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</w:t>
            </w:r>
          </w:p>
          <w:p w14:paraId="42B08CB7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CB8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Przeważnie współpracuje z rówieśnikami w trakcie nauki.</w:t>
            </w:r>
          </w:p>
          <w:p w14:paraId="42B08CB9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 pomocą nauczyciela korzysta ze słowniczka obrazkowego.</w:t>
            </w:r>
          </w:p>
          <w:p w14:paraId="42B08CBA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Przeważnie poprawnie wymawia głoskę /</w:t>
            </w:r>
            <w:r w:rsidRPr="00D348D5">
              <w:rPr>
                <w:rFonts w:ascii="Calibri" w:eastAsia="Calibri" w:hAnsi="Calibri" w:cs="Calibri" w:hint="eastAsia"/>
                <w:color w:val="000000"/>
                <w:sz w:val="20"/>
                <w:szCs w:val="20"/>
              </w:rPr>
              <w:t>ʌ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/ w usłyszanych wyrazach.</w:t>
            </w:r>
          </w:p>
          <w:p w14:paraId="42B08CBB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CBC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Edukacja muzyczna</w:t>
            </w:r>
          </w:p>
          <w:p w14:paraId="42B08CBD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 pomocą nauczyciela śpiewa piosenki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i recytuje rymowanki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</w:t>
            </w:r>
          </w:p>
          <w:p w14:paraId="42B08CBE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Próbuje samodzielnie przedstawiać 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lastRenderedPageBreak/>
              <w:t>ruchem treści muzyczne.</w:t>
            </w:r>
          </w:p>
          <w:p w14:paraId="42B08CBF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2B08CC0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Edukacja plastyczna</w:t>
            </w:r>
          </w:p>
          <w:p w14:paraId="42B08CC1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 pomocą nauczyciela wykonuje ilustracje.</w:t>
            </w:r>
          </w:p>
          <w:p w14:paraId="42B08CC2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Stara się samodzielnie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wycinać kształty z papieru.</w:t>
            </w:r>
          </w:p>
          <w:p w14:paraId="42B08CC3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CC4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Edukacja społeczna</w:t>
            </w:r>
          </w:p>
          <w:p w14:paraId="42B08CC5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Stara się być pomocny i życzliwy w stosunku do innych osób.</w:t>
            </w:r>
          </w:p>
          <w:p w14:paraId="42B08CC6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Przeważnie współpracuje z innymi dziećmi w zabawie.</w:t>
            </w:r>
          </w:p>
          <w:p w14:paraId="42B08CC7" w14:textId="77777777" w:rsidR="00714988" w:rsidRPr="00BD1DD1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Stara się porównywać zwyczaje w różnych krajach.</w:t>
            </w:r>
          </w:p>
        </w:tc>
        <w:tc>
          <w:tcPr>
            <w:tcW w:w="3924" w:type="dxa"/>
          </w:tcPr>
          <w:p w14:paraId="42B08CC8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lastRenderedPageBreak/>
              <w:t>Język obcy</w:t>
            </w:r>
          </w:p>
          <w:p w14:paraId="42B08CC9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Reaguje werbalnie i niewerbalnie na proste polecenia i samodzielnie je wydaje.</w:t>
            </w:r>
          </w:p>
          <w:p w14:paraId="42B08CCA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Dobrze r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ozumie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treść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opowiadanych historyjek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, samodzielnie próbuje przewidywać lub przewiduje wypowiedzi bohaterów i przebieg historyjki, zazwyczaj poprawnie odpowiada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na pytania nauczyciela dotyczące historyjki 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i poprawnie wskazuje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obrazek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; 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lastRenderedPageBreak/>
              <w:t>samodzielnie opowiada historyjkę.</w:t>
            </w:r>
          </w:p>
          <w:p w14:paraId="42B08CCB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Czyta ze zrozumieniem proste zwroty w historyjce.</w:t>
            </w:r>
          </w:p>
          <w:p w14:paraId="42B08CCC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Bez problemów rozumie treść prostych piosenek i samodzielnie je śpiewa.</w:t>
            </w:r>
          </w:p>
          <w:p w14:paraId="42B08CCD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Bez problemów rozumie treść rymowanek i samodzielnie je recytuje.</w:t>
            </w:r>
          </w:p>
          <w:p w14:paraId="42B08CCE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CCF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Rozumie ogólny sens tekstu, szczególnie gdy jest wspierany obrazem lub dźwiękiem.</w:t>
            </w:r>
          </w:p>
          <w:p w14:paraId="42B08CD0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znajduje określone informacje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w wypowiedzi ustnej i pisemnej.</w:t>
            </w:r>
          </w:p>
          <w:p w14:paraId="42B08CD1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Poprawnie powtarza wyrazy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, zwroty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i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 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proste zdania.</w:t>
            </w:r>
          </w:p>
          <w:p w14:paraId="42B08CD2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tworzy bardzo proste i krótkie wypowiedzi według wzoru.</w:t>
            </w:r>
          </w:p>
          <w:p w14:paraId="42B08CD3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CD4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i chętnie odgrywa scenki i dialogi.</w:t>
            </w:r>
          </w:p>
          <w:p w14:paraId="42B08CD5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Używa poznane wyrazy i zwroty podczas zabawy.</w:t>
            </w:r>
          </w:p>
          <w:p w14:paraId="42B08CD6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Pisze wyrazy i proste zdania.</w:t>
            </w:r>
          </w:p>
          <w:p w14:paraId="42B08CD7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CD8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CD9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i poprawnie przedstawia siebie i inne osoby: mówi o tym, co potrafi, a czego nie potrafi robić i co potrafią, a czego nie potrafią robić inni.</w:t>
            </w:r>
          </w:p>
          <w:p w14:paraId="42B08CDA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zadaje pytania i na nie odpowiada w ramach wyuczonych zwrotów.</w:t>
            </w:r>
          </w:p>
          <w:p w14:paraId="42B08CDB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Bez problemów rozpoznaje zwroty grzecznościowe i wie, kiedy z nich korzystać.</w:t>
            </w:r>
          </w:p>
          <w:p w14:paraId="42B08CDC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Samodzielnie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 bezbłędnie nazywa czynności wykonywane w czasie wolnym, sprzęty elektroniczne i czynności związane ze szkołą.</w:t>
            </w:r>
          </w:p>
          <w:p w14:paraId="42B08CDD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Dzieli się z innymi uczniami podstawowymi informacjami o krajach, w których ludzie posługują się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językiem angielskim.</w:t>
            </w:r>
          </w:p>
          <w:p w14:paraId="42B08CDE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Współpracuje z rówieśnikami w trakcie nauki.</w:t>
            </w:r>
          </w:p>
          <w:p w14:paraId="42B08CDF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korzysta ze słowniczka obrazkowego.</w:t>
            </w:r>
          </w:p>
          <w:p w14:paraId="42B08CE0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Poprawnie wymawia głoskę /</w:t>
            </w:r>
            <w:r w:rsidRPr="00D348D5">
              <w:rPr>
                <w:rFonts w:ascii="Calibri" w:eastAsia="Calibri" w:hAnsi="Calibri" w:cs="Calibri" w:hint="eastAsia"/>
                <w:color w:val="000000"/>
                <w:sz w:val="20"/>
                <w:szCs w:val="20"/>
              </w:rPr>
              <w:t>ʌ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/ w usłyszanych wyrazach.</w:t>
            </w:r>
          </w:p>
          <w:p w14:paraId="42B08CE1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CE2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Edukacja muzyczna</w:t>
            </w:r>
          </w:p>
          <w:p w14:paraId="42B08CE3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śpiewa piosenki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i recytuje rymowanki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</w:t>
            </w:r>
          </w:p>
          <w:p w14:paraId="42B08CE4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Samodzielnie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i poprawnie 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przedstawia 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lastRenderedPageBreak/>
              <w:t>ruchem treści muzyczne.</w:t>
            </w:r>
          </w:p>
          <w:p w14:paraId="42B08CE5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2B08CE6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Edukacja plastyczna</w:t>
            </w:r>
          </w:p>
          <w:p w14:paraId="42B08CE7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wykonuje ilustracje.</w:t>
            </w:r>
          </w:p>
          <w:p w14:paraId="42B08CE8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CE9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wycina kształty z papieru.</w:t>
            </w:r>
          </w:p>
          <w:p w14:paraId="42B08CEA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CEB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2B08CEC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Edukacja społeczna</w:t>
            </w:r>
          </w:p>
          <w:p w14:paraId="42B08CED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Jest pomocny i życzliwy w stosunku do innych osób.</w:t>
            </w:r>
          </w:p>
          <w:p w14:paraId="42B08CEE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Współpracuje z innymi dziećmi w zabawie.</w:t>
            </w:r>
          </w:p>
          <w:p w14:paraId="42B08CEF" w14:textId="77777777" w:rsidR="00714988" w:rsidRPr="00BD1DD1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Bez problemu porównuje zwyczaje w różnych krajach.</w:t>
            </w:r>
          </w:p>
        </w:tc>
      </w:tr>
    </w:tbl>
    <w:p w14:paraId="42B08CF1" w14:textId="77777777" w:rsidR="00714988" w:rsidRDefault="00714988" w:rsidP="00714988">
      <w:pPr>
        <w:ind w:left="0" w:hanging="2"/>
      </w:pPr>
    </w:p>
    <w:p w14:paraId="42B08CF2" w14:textId="77777777" w:rsidR="00714988" w:rsidRDefault="00714988">
      <w:pPr>
        <w:suppressAutoHyphens w:val="0"/>
        <w:spacing w:after="200" w:line="276" w:lineRule="auto"/>
        <w:ind w:leftChars="0" w:left="0" w:firstLineChars="0" w:firstLine="0"/>
        <w:textDirection w:val="lrTb"/>
        <w:textAlignment w:val="auto"/>
        <w:outlineLvl w:val="9"/>
      </w:pPr>
      <w:r>
        <w:br w:type="page"/>
      </w:r>
    </w:p>
    <w:p w14:paraId="42B08CF3" w14:textId="77777777" w:rsidR="00714988" w:rsidRPr="00D569D9" w:rsidRDefault="00714988" w:rsidP="00714988">
      <w:p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line="240" w:lineRule="auto"/>
        <w:ind w:leftChars="530" w:left="1275" w:hanging="3"/>
        <w:rPr>
          <w:rFonts w:ascii="Calibri" w:eastAsia="Calibri" w:hAnsi="Calibri" w:cs="Calibri"/>
          <w:i/>
          <w:sz w:val="28"/>
          <w:szCs w:val="28"/>
          <w:lang w:val="en-GB"/>
        </w:rPr>
      </w:pPr>
      <w:r w:rsidRPr="00D348D5">
        <w:rPr>
          <w:rFonts w:ascii="Calibri" w:eastAsia="Calibri" w:hAnsi="Calibri" w:cs="Calibri"/>
          <w:b/>
          <w:sz w:val="28"/>
          <w:szCs w:val="28"/>
          <w:lang w:val="en-GB"/>
        </w:rPr>
        <w:lastRenderedPageBreak/>
        <w:t xml:space="preserve">ROZDZIAŁ </w:t>
      </w:r>
      <w:r>
        <w:rPr>
          <w:rFonts w:ascii="Calibri" w:eastAsia="Calibri" w:hAnsi="Calibri" w:cs="Calibri"/>
          <w:b/>
          <w:sz w:val="28"/>
          <w:szCs w:val="28"/>
          <w:lang w:val="en-GB"/>
        </w:rPr>
        <w:t>4</w:t>
      </w:r>
      <w:r w:rsidRPr="00D348D5">
        <w:rPr>
          <w:rFonts w:ascii="Calibri" w:eastAsia="Calibri" w:hAnsi="Calibri" w:cs="Calibri"/>
          <w:b/>
          <w:sz w:val="28"/>
          <w:szCs w:val="28"/>
          <w:lang w:val="en-GB"/>
        </w:rPr>
        <w:t xml:space="preserve"> – </w:t>
      </w:r>
      <w:r>
        <w:rPr>
          <w:rFonts w:ascii="Calibri" w:eastAsia="Calibri" w:hAnsi="Calibri" w:cs="Calibri"/>
          <w:b/>
          <w:i/>
          <w:sz w:val="28"/>
          <w:szCs w:val="28"/>
          <w:lang w:val="en-GB"/>
        </w:rPr>
        <w:t>What’s in the food we eat?</w:t>
      </w:r>
    </w:p>
    <w:tbl>
      <w:tblPr>
        <w:tblW w:w="9396" w:type="dxa"/>
        <w:tblInd w:w="-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4"/>
        <w:gridCol w:w="25"/>
        <w:gridCol w:w="3878"/>
        <w:gridCol w:w="45"/>
        <w:gridCol w:w="3924"/>
      </w:tblGrid>
      <w:tr w:rsidR="00714988" w:rsidRPr="00484D8D" w14:paraId="42B08CF6" w14:textId="77777777" w:rsidTr="00451905">
        <w:trPr>
          <w:gridBefore w:val="1"/>
          <w:wBefore w:w="1524" w:type="dxa"/>
          <w:trHeight w:val="770"/>
        </w:trPr>
        <w:tc>
          <w:tcPr>
            <w:tcW w:w="3903" w:type="dxa"/>
            <w:gridSpan w:val="2"/>
            <w:shd w:val="clear" w:color="auto" w:fill="BFBFBF"/>
            <w:vAlign w:val="center"/>
          </w:tcPr>
          <w:p w14:paraId="42B08CF4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84D8D">
              <w:rPr>
                <w:rFonts w:ascii="Calibri" w:eastAsia="Calibri" w:hAnsi="Calibri" w:cs="Calibri"/>
                <w:b/>
                <w:color w:val="000000"/>
              </w:rPr>
              <w:t>WYMAGANIA PODSTAWOWE</w:t>
            </w:r>
          </w:p>
        </w:tc>
        <w:tc>
          <w:tcPr>
            <w:tcW w:w="3969" w:type="dxa"/>
            <w:gridSpan w:val="2"/>
            <w:shd w:val="clear" w:color="auto" w:fill="BFBFBF"/>
            <w:vAlign w:val="center"/>
          </w:tcPr>
          <w:p w14:paraId="42B08CF5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84D8D">
              <w:rPr>
                <w:rFonts w:ascii="Calibri" w:eastAsia="Calibri" w:hAnsi="Calibri" w:cs="Calibri"/>
                <w:b/>
                <w:color w:val="000000"/>
              </w:rPr>
              <w:t>WYMAGANIA PONADPODSTAWOWE</w:t>
            </w:r>
          </w:p>
        </w:tc>
      </w:tr>
      <w:tr w:rsidR="00714988" w:rsidRPr="00F312DE" w14:paraId="42B08D19" w14:textId="77777777" w:rsidTr="00451905">
        <w:tc>
          <w:tcPr>
            <w:tcW w:w="1549" w:type="dxa"/>
            <w:gridSpan w:val="2"/>
          </w:tcPr>
          <w:p w14:paraId="42B08CF7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Środki językowe</w:t>
            </w:r>
          </w:p>
        </w:tc>
        <w:tc>
          <w:tcPr>
            <w:tcW w:w="3923" w:type="dxa"/>
            <w:gridSpan w:val="2"/>
          </w:tcPr>
          <w:p w14:paraId="42B08CF8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SŁOWNICTWO</w:t>
            </w:r>
          </w:p>
          <w:p w14:paraId="42B08CF9" w14:textId="77777777" w:rsidR="00714988" w:rsidRPr="00D348D5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</w:pPr>
            <w:r w:rsidRPr="000407FE"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  <w:t xml:space="preserve">Nazywa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  <w:t xml:space="preserve">produkty spożywcze, tj.: </w:t>
            </w:r>
            <w:r w:rsidRPr="00A27C26">
              <w:rPr>
                <w:rFonts w:ascii="Calibri" w:hAnsi="Calibri" w:cs="Calibri"/>
                <w:i/>
                <w:sz w:val="20"/>
                <w:szCs w:val="20"/>
                <w:lang w:val="en-GB"/>
              </w:rPr>
              <w:t>cheese, chicken, honey, nuts, pasta, rice, strawberries, tomatoes, tuna, yoghurt.</w:t>
            </w:r>
          </w:p>
          <w:p w14:paraId="42B08CFA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</w:pPr>
          </w:p>
          <w:p w14:paraId="42B08CFB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</w:pPr>
          </w:p>
          <w:p w14:paraId="42B08CFC" w14:textId="77777777" w:rsidR="00714988" w:rsidRPr="00A27C26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A27C26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Nazywa produkty spożywcze, które mogą uczulać, tj.: </w:t>
            </w:r>
            <w:r w:rsidRPr="00852DBC">
              <w:rPr>
                <w:rFonts w:ascii="Calibri" w:hAnsi="Calibri" w:cs="Calibri"/>
                <w:i/>
                <w:sz w:val="20"/>
                <w:szCs w:val="20"/>
              </w:rPr>
              <w:t>corn, milk, peanuts, seafood, wheat</w:t>
            </w:r>
            <w:r>
              <w:rPr>
                <w:rFonts w:ascii="Calibri" w:hAnsi="Calibri" w:cs="Calibri"/>
                <w:i/>
                <w:sz w:val="20"/>
                <w:szCs w:val="20"/>
              </w:rPr>
              <w:t>.</w:t>
            </w:r>
          </w:p>
          <w:p w14:paraId="42B08CFD" w14:textId="77777777" w:rsidR="00714988" w:rsidRPr="00A27C26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CFE" w14:textId="77777777" w:rsidR="00714988" w:rsidRPr="00A27C26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  <w:p w14:paraId="42B08CFF" w14:textId="77777777" w:rsidR="00714988" w:rsidRPr="00A27C26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2B08D00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  <w:p w14:paraId="42B08D01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  <w:p w14:paraId="42B08D02" w14:textId="77777777" w:rsidR="00714988" w:rsidRPr="00A27C26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  <w:p w14:paraId="42B08D03" w14:textId="77777777" w:rsidR="00714988" w:rsidRPr="00A27C26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  <w:p w14:paraId="42B08D04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STRUKTURY</w:t>
            </w:r>
          </w:p>
          <w:p w14:paraId="42B08D05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Wita się i żegna prostymi słowami: </w:t>
            </w:r>
            <w:r w:rsidRPr="00484D8D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Hello, … / Goodbye, …</w:t>
            </w:r>
          </w:p>
          <w:p w14:paraId="42B08D06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Stara się mówić </w:t>
            </w:r>
            <w:r w:rsidRPr="004575B7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o tym, co ktoś lubi, a czego nie lubi: </w:t>
            </w:r>
            <w:r w:rsidRPr="004575B7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 xml:space="preserve">She likes (nuts). </w:t>
            </w:r>
            <w:r w:rsidRPr="004575B7">
              <w:rPr>
                <w:rFonts w:ascii="Calibri" w:eastAsia="Calibri" w:hAnsi="Calibri" w:cs="Calibri"/>
                <w:i/>
                <w:color w:val="000000"/>
                <w:sz w:val="20"/>
                <w:szCs w:val="20"/>
                <w:lang w:val="en-GB"/>
              </w:rPr>
              <w:t>He doesn’t like (tuna).</w:t>
            </w:r>
          </w:p>
          <w:p w14:paraId="42B08D07" w14:textId="77777777" w:rsidR="00714988" w:rsidRPr="005A5F63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iCs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Stara się </w:t>
            </w:r>
            <w:r w:rsidRPr="005A5F63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mówi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ć</w:t>
            </w:r>
            <w:r w:rsidRPr="005A5F63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4575B7">
              <w:rPr>
                <w:rFonts w:ascii="Calibri" w:eastAsia="Calibri" w:hAnsi="Calibri" w:cs="Calibri"/>
                <w:iCs/>
                <w:color w:val="000000"/>
                <w:sz w:val="20"/>
                <w:szCs w:val="20"/>
              </w:rPr>
              <w:t xml:space="preserve">o tym, co ktoś lubi: </w:t>
            </w:r>
            <w:r w:rsidRPr="004575B7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(My mum) likes (strawberry)</w:t>
            </w:r>
            <w:r w:rsidRPr="004575B7">
              <w:rPr>
                <w:rFonts w:ascii="Calibri" w:eastAsia="Calibri" w:hAnsi="Calibri" w:cs="Calibri"/>
                <w:iCs/>
                <w:color w:val="000000"/>
                <w:sz w:val="20"/>
                <w:szCs w:val="20"/>
              </w:rPr>
              <w:t>.</w:t>
            </w:r>
          </w:p>
          <w:p w14:paraId="42B08D08" w14:textId="77777777" w:rsidR="00714988" w:rsidRPr="005A5F63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i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color w:val="000000"/>
                <w:sz w:val="20"/>
                <w:szCs w:val="20"/>
              </w:rPr>
              <w:t xml:space="preserve">Stara się mówić </w:t>
            </w:r>
            <w:r w:rsidRPr="004575B7">
              <w:rPr>
                <w:rFonts w:ascii="Calibri" w:eastAsia="Calibri" w:hAnsi="Calibri" w:cs="Calibri"/>
                <w:iCs/>
                <w:color w:val="000000"/>
                <w:sz w:val="20"/>
                <w:szCs w:val="20"/>
              </w:rPr>
              <w:t xml:space="preserve">o alergiach pokarmowych: </w:t>
            </w:r>
            <w:r w:rsidRPr="004575B7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I’m allergic to (milk)</w:t>
            </w:r>
            <w:r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.</w:t>
            </w:r>
          </w:p>
          <w:p w14:paraId="42B08D09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Rozumie pytanie </w:t>
            </w:r>
            <w:r w:rsidRPr="004575B7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o to, czy ktoś coś lubi: </w:t>
            </w:r>
            <w:r w:rsidRPr="004575B7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Does (she) like (peanuts)?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zazwyczaj poprawnie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je zadaje i udziela krótkiej odpowiedzi: </w:t>
            </w:r>
            <w:r w:rsidRPr="005A5F63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Yes, (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s</w:t>
            </w:r>
            <w:r w:rsidRPr="005A5F63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 xml:space="preserve">he) 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does</w:t>
            </w:r>
            <w:r w:rsidRPr="005A5F63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. / No, (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s</w:t>
            </w:r>
            <w:r w:rsidRPr="005A5F63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 xml:space="preserve">he) 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doesn’t.</w:t>
            </w:r>
          </w:p>
          <w:p w14:paraId="42B08D0A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924" w:type="dxa"/>
          </w:tcPr>
          <w:p w14:paraId="42B08D0B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SŁOWNICTWO</w:t>
            </w:r>
          </w:p>
          <w:p w14:paraId="42B08D0C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Nazywa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produkty spożywcze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zarówno te wprowadzone w podręczniku, tj.: </w:t>
            </w:r>
            <w:r w:rsidRPr="00AE749F">
              <w:rPr>
                <w:rFonts w:ascii="Calibri" w:hAnsi="Calibri" w:cs="Calibri"/>
                <w:i/>
                <w:sz w:val="20"/>
                <w:szCs w:val="20"/>
              </w:rPr>
              <w:t>cheese, chicken, honey, nuts, pasta, rice, strawberries, tomatoes, tuna, yoghurt</w:t>
            </w:r>
            <w:r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 xml:space="preserve">, 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jak i inne.</w:t>
            </w:r>
          </w:p>
          <w:p w14:paraId="42B08D0D" w14:textId="77777777" w:rsidR="00714988" w:rsidRPr="000407FE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</w:pPr>
            <w:r w:rsidRPr="000407FE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Nazywa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produkty spożywcze, które mogą uczulać</w:t>
            </w:r>
            <w:r w:rsidRPr="000407FE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zarówno te wprowadzone w podręczniku tj.: </w:t>
            </w:r>
            <w:r w:rsidRPr="00852DBC">
              <w:rPr>
                <w:rFonts w:ascii="Calibri" w:hAnsi="Calibri" w:cs="Calibri"/>
                <w:i/>
                <w:sz w:val="20"/>
                <w:szCs w:val="20"/>
              </w:rPr>
              <w:t>corn, milk, peanuts, seafood, wheat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, jak i inne.</w:t>
            </w:r>
          </w:p>
          <w:p w14:paraId="42B08D0E" w14:textId="77777777" w:rsidR="00714988" w:rsidRPr="00C2631A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</w:pPr>
            <w:r w:rsidRPr="00A27C26">
              <w:rPr>
                <w:rFonts w:ascii="Calibri" w:eastAsia="Calibri" w:hAnsi="Calibri" w:cs="Calibri"/>
                <w:iCs/>
                <w:color w:val="000000"/>
                <w:sz w:val="20"/>
                <w:szCs w:val="20"/>
                <w:lang w:val="en-GB"/>
              </w:rPr>
              <w:t xml:space="preserve">Nazywa potrawy, tj.: </w:t>
            </w:r>
            <w:r w:rsidRPr="00A27C26">
              <w:rPr>
                <w:rFonts w:ascii="Calibri" w:hAnsi="Calibri" w:cs="Calibri"/>
                <w:i/>
                <w:sz w:val="20"/>
                <w:szCs w:val="20"/>
                <w:lang w:val="en-GB"/>
              </w:rPr>
              <w:t>Buffalo wings, butter chicken, Irish stew, Yorkshire pudding</w:t>
            </w:r>
            <w:r w:rsidRPr="00A27C26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  <w:lang w:val="en-GB"/>
              </w:rPr>
              <w:t>.</w:t>
            </w:r>
          </w:p>
          <w:p w14:paraId="42B08D0F" w14:textId="77777777" w:rsidR="00714988" w:rsidRPr="009F6020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9F6020">
              <w:rPr>
                <w:rFonts w:ascii="Calibri" w:eastAsia="Calibri" w:hAnsi="Calibri" w:cs="Calibri"/>
                <w:iCs/>
                <w:color w:val="000000"/>
                <w:sz w:val="20"/>
                <w:szCs w:val="20"/>
              </w:rPr>
              <w:t xml:space="preserve">Nazywa kraje pochodzenia potraw, tj.: </w:t>
            </w:r>
            <w:r w:rsidRPr="009F6020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Ireland, the UK.</w:t>
            </w:r>
          </w:p>
          <w:p w14:paraId="42B08D10" w14:textId="77777777" w:rsidR="00714988" w:rsidRPr="009F6020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D11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STRUKTURY</w:t>
            </w:r>
          </w:p>
          <w:p w14:paraId="42B08D12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wita się i żegna.</w:t>
            </w:r>
          </w:p>
          <w:p w14:paraId="42B08D13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D14" w14:textId="77777777" w:rsidR="00714988" w:rsidRPr="00FA3FB1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A3FB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Samodzielnie mówi </w:t>
            </w:r>
            <w:r w:rsidRPr="004575B7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 tym, co ktoś lubi, a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 </w:t>
            </w:r>
            <w:r w:rsidRPr="004575B7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czego nie lubi: </w:t>
            </w:r>
            <w:r w:rsidRPr="004575B7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 xml:space="preserve">She likes (nuts). </w:t>
            </w:r>
            <w:r w:rsidRPr="00A27C26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He doesn’t like (tuna).</w:t>
            </w:r>
          </w:p>
          <w:p w14:paraId="42B08D15" w14:textId="77777777" w:rsidR="00714988" w:rsidRPr="005A5F63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Samodzielnie </w:t>
            </w:r>
            <w:r w:rsidRPr="005A5F63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mówi </w:t>
            </w:r>
            <w:r w:rsidRPr="004575B7">
              <w:rPr>
                <w:rFonts w:ascii="Calibri" w:eastAsia="Calibri" w:hAnsi="Calibri" w:cs="Calibri"/>
                <w:iCs/>
                <w:color w:val="000000"/>
                <w:sz w:val="20"/>
                <w:szCs w:val="20"/>
              </w:rPr>
              <w:t xml:space="preserve">o tym, co ktoś lubi: </w:t>
            </w:r>
            <w:r w:rsidRPr="004575B7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(My mum) likes (strawberry)</w:t>
            </w:r>
            <w:r w:rsidRPr="004575B7">
              <w:rPr>
                <w:rFonts w:ascii="Calibri" w:eastAsia="Calibri" w:hAnsi="Calibri" w:cs="Calibri"/>
                <w:iCs/>
                <w:color w:val="000000"/>
                <w:sz w:val="20"/>
                <w:szCs w:val="20"/>
              </w:rPr>
              <w:t>.</w:t>
            </w:r>
          </w:p>
          <w:p w14:paraId="42B08D16" w14:textId="77777777" w:rsidR="00714988" w:rsidRPr="00064D93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D348D5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Samodzielnie mówi </w:t>
            </w:r>
            <w:r w:rsidRPr="004575B7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o alergiach pokarmowych: </w:t>
            </w:r>
            <w:r w:rsidRPr="004575B7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I’m allergic to (milk)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.</w:t>
            </w:r>
          </w:p>
          <w:p w14:paraId="42B08D17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Samodzielnie zadaje pytanie </w:t>
            </w:r>
            <w:r w:rsidRPr="005A5F63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 to, co ktoś potrafi robić:</w:t>
            </w:r>
            <w:r w:rsidRPr="005A5F63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 xml:space="preserve"> </w:t>
            </w:r>
            <w:r w:rsidRPr="004575B7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 xml:space="preserve">o to, czy ktoś coś lubi: Does (she) like (peanuts)? 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i poprawnie udziela krótkiej odpowiedzi: </w:t>
            </w:r>
            <w:r w:rsidRPr="005A5F63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Yes, (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s</w:t>
            </w:r>
            <w:r w:rsidRPr="005A5F63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 xml:space="preserve">he) 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does</w:t>
            </w:r>
            <w:r w:rsidRPr="005A5F63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. / No, (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s</w:t>
            </w:r>
            <w:r w:rsidRPr="005A5F63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 xml:space="preserve">he) 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doesn’t.</w:t>
            </w:r>
          </w:p>
          <w:p w14:paraId="42B08D18" w14:textId="77777777" w:rsidR="00714988" w:rsidRPr="00D348D5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</w:pPr>
            <w:r w:rsidRPr="00A27C26"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  <w:t xml:space="preserve">Mówi </w:t>
            </w:r>
            <w:r w:rsidRPr="004575B7"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  <w:t xml:space="preserve">o ulubionym daniu: </w:t>
            </w:r>
            <w:r w:rsidRPr="004575B7">
              <w:rPr>
                <w:rFonts w:ascii="Calibri" w:eastAsia="Calibri" w:hAnsi="Calibri" w:cs="Calibri"/>
                <w:i/>
                <w:color w:val="000000"/>
                <w:sz w:val="20"/>
                <w:szCs w:val="20"/>
                <w:lang w:val="en-GB"/>
              </w:rPr>
              <w:t>My favourite Polish dish is (</w:t>
            </w:r>
            <w:r w:rsidRPr="004575B7"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  <w:t>gołąbki</w:t>
            </w:r>
            <w:r w:rsidRPr="004575B7">
              <w:rPr>
                <w:rFonts w:ascii="Calibri" w:eastAsia="Calibri" w:hAnsi="Calibri" w:cs="Calibri"/>
                <w:i/>
                <w:color w:val="000000"/>
                <w:sz w:val="20"/>
                <w:szCs w:val="20"/>
                <w:lang w:val="en-GB"/>
              </w:rPr>
              <w:t>). It’s made with (meat), (cabbage) and (rice).</w:t>
            </w:r>
          </w:p>
        </w:tc>
      </w:tr>
      <w:tr w:rsidR="00714988" w:rsidRPr="00484D8D" w14:paraId="42B08D73" w14:textId="77777777" w:rsidTr="00451905">
        <w:trPr>
          <w:trHeight w:val="283"/>
        </w:trPr>
        <w:tc>
          <w:tcPr>
            <w:tcW w:w="1549" w:type="dxa"/>
            <w:gridSpan w:val="2"/>
          </w:tcPr>
          <w:p w14:paraId="42B08D1A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Umiejętności wg NPP</w:t>
            </w:r>
          </w:p>
        </w:tc>
        <w:tc>
          <w:tcPr>
            <w:tcW w:w="3923" w:type="dxa"/>
            <w:gridSpan w:val="2"/>
          </w:tcPr>
          <w:p w14:paraId="42B08D1B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Język obcy</w:t>
            </w:r>
          </w:p>
          <w:p w14:paraId="42B08D1C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Reaguje werbalnie i niewerbalnie na proste polecenia.</w:t>
            </w:r>
          </w:p>
          <w:p w14:paraId="42B08D1D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D1E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 pomocą nauczyciela rozumie sens opowiadanych historyjek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, z niewielką pomocą przewiduje wypowiedzi bohaterów i przebieg historyjki, stara się odpowiadać na pytania nauczyciela dotyczące historyjki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i częściowo poprawnie wskazuje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obrazek.</w:t>
            </w:r>
          </w:p>
          <w:p w14:paraId="42B08D1F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D20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Rozpoznaje proste zwroty w historyjce.</w:t>
            </w:r>
          </w:p>
          <w:p w14:paraId="42B08D21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D22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 pomocą nauczyciela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rozumie treść prostych piosenek i stara się je śpiewać.</w:t>
            </w:r>
          </w:p>
          <w:p w14:paraId="42B08D23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lastRenderedPageBreak/>
              <w:t>Z pomocą nauczyciela rozumie treść rymowanek i za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zwyczaj poprawnie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je recytuje.</w:t>
            </w:r>
          </w:p>
          <w:p w14:paraId="42B08D24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Przeważnie poprawnie rozumie ogólny sens tekstu, szczególnie gdy jest wspierany obrazem lub dźwiękiem.</w:t>
            </w:r>
          </w:p>
          <w:p w14:paraId="42B08D25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Stara się samodzielnie znajdować określone informacje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w wypowiedzi ustnej i pisemnej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</w:t>
            </w:r>
          </w:p>
          <w:p w14:paraId="42B08D26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Przeważnie poprawnie powtarza wyrazy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, zwroty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i proste zdania.</w:t>
            </w:r>
          </w:p>
          <w:p w14:paraId="42B08D27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 pomocą nauczyciela tworzy bardzo proste i krótkie wypowiedzi według wzoru.</w:t>
            </w:r>
          </w:p>
          <w:p w14:paraId="42B08D28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Przy wsparciu nauczyciela odgrywa scenki i dialogi.</w:t>
            </w:r>
          </w:p>
          <w:p w14:paraId="42B08D29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Stara się używać poznanych wyrazów i zwrotów podczas zabawy.</w:t>
            </w:r>
          </w:p>
          <w:p w14:paraId="42B08D2A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zepisuje wyrazy i proste zdania, p</w:t>
            </w:r>
            <w:r w:rsidRPr="00C91B28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róbuje zapisywać proste zdania według wzoru.</w:t>
            </w:r>
          </w:p>
          <w:p w14:paraId="42B08D2B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Próbuje samodzielnie zadawać pytania i na nie odpowiadać w ramach wyuczonych zwrotów.</w:t>
            </w:r>
          </w:p>
          <w:p w14:paraId="42B08D2C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Przeważnie poprawnie rozpoznaje zwroty grzecznościowe i je wykorzystuje.</w:t>
            </w:r>
          </w:p>
          <w:p w14:paraId="42B08D2D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D2E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Stara się wyrażać upodobania.</w:t>
            </w:r>
          </w:p>
          <w:p w14:paraId="42B08D2F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Nazywa większość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produktów spożywczych i produktów spożywczych, które mogą uczulać.</w:t>
            </w:r>
          </w:p>
          <w:p w14:paraId="42B08D30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D31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Posiada podstawowe informacje o krajach, w których ludzie posługują się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językiem angielskim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</w:t>
            </w:r>
          </w:p>
          <w:p w14:paraId="42B08D32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D33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Przeważnie współpracuje z rówieśnikami w trakcie nauki.</w:t>
            </w:r>
          </w:p>
          <w:p w14:paraId="42B08D34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 pomocą nauczyciela korzysta ze słowniczka obrazkowego.</w:t>
            </w:r>
          </w:p>
          <w:p w14:paraId="42B08D35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Przeważnie poprawnie wymawia głoskę /</w:t>
            </w:r>
            <w:r w:rsidRPr="004575B7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ɪ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/ w usłyszanych wyrazach.</w:t>
            </w:r>
          </w:p>
          <w:p w14:paraId="42B08D36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D37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Edukacja muzyczna</w:t>
            </w:r>
          </w:p>
          <w:p w14:paraId="42B08D38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 pomocą nauczyciela śpiewa piosenki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i recytuje rymowanki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</w:t>
            </w:r>
          </w:p>
          <w:p w14:paraId="42B08D39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2B08D3A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Edukacja plastyczna</w:t>
            </w:r>
          </w:p>
          <w:p w14:paraId="42B08D3B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 pomocą nauczyciela wykonuje ilustracje.</w:t>
            </w:r>
          </w:p>
          <w:p w14:paraId="42B08D3C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Stara się samodzielnie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wycinać kształty z papieru.</w:t>
            </w:r>
          </w:p>
          <w:p w14:paraId="42B08D3D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Zazwyczaj samodzielnie wycina szablon.</w:t>
            </w:r>
          </w:p>
          <w:p w14:paraId="42B08D3E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D40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Edukacja przyrodnicza</w:t>
            </w:r>
          </w:p>
          <w:p w14:paraId="42B08D41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lastRenderedPageBreak/>
              <w:t>Częściowo rozumie znaczenie odpowiedniej diety dla utrzymania zdrowia.</w:t>
            </w:r>
          </w:p>
          <w:p w14:paraId="42B08D42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D43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Edukacja społeczna</w:t>
            </w:r>
          </w:p>
          <w:p w14:paraId="42B08D44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Zazwyczaj identyfikuje się z grupą społeczną (społecznością lokalną).</w:t>
            </w:r>
          </w:p>
          <w:p w14:paraId="42B08D45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Przeważnie współpracuje z innymi dziećmi w zabawie.</w:t>
            </w:r>
          </w:p>
          <w:p w14:paraId="42B08D46" w14:textId="77777777" w:rsidR="00714988" w:rsidRPr="00BD1DD1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Stara się porównywać zwyczaje w różnych krajach.</w:t>
            </w:r>
          </w:p>
        </w:tc>
        <w:tc>
          <w:tcPr>
            <w:tcW w:w="3924" w:type="dxa"/>
          </w:tcPr>
          <w:p w14:paraId="42B08D47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lastRenderedPageBreak/>
              <w:t>Język obcy</w:t>
            </w:r>
          </w:p>
          <w:p w14:paraId="42B08D48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Reaguje werbalnie i niewerbalnie na proste polecenia i samodzielnie je wydaje.</w:t>
            </w:r>
          </w:p>
          <w:p w14:paraId="42B08D49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Dobrze r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ozumie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treść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opowiadanych historyjek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, samodzielnie próbuje przewidywać lub przewiduje wypowiedzi bohaterów i przebieg historyjki, zazwyczaj poprawnie odpowiada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na pytania nauczyciela dotyczące historyjki 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i poprawnie wskazuje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obrazek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; samodzielnie opowiada historyjkę.</w:t>
            </w:r>
          </w:p>
          <w:p w14:paraId="42B08D4A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Czyta ze zrozumieniem proste zwroty w historyjce.</w:t>
            </w:r>
          </w:p>
          <w:p w14:paraId="42B08D4B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Bez problemów rozumie treść prostych piosenek i samodzielnie je śpiewa.</w:t>
            </w:r>
          </w:p>
          <w:p w14:paraId="42B08D4C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lastRenderedPageBreak/>
              <w:t>Bez problemów rozumie treść rymowanek i samodzielnie je recytuje.</w:t>
            </w:r>
          </w:p>
          <w:p w14:paraId="42B08D4D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D4E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Rozumie ogólny sens tekstu, szczególnie gdy jest wspierany obrazem lub dźwiękiem.</w:t>
            </w:r>
          </w:p>
          <w:p w14:paraId="42B08D4F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znajduje określone informacje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w wypowiedzi ustnej i pisemnej.</w:t>
            </w:r>
          </w:p>
          <w:p w14:paraId="42B08D50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Poprawnie powtarza wyrazy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, zwroty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i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 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proste zdania.</w:t>
            </w:r>
          </w:p>
          <w:p w14:paraId="42B08D51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tworzy bardzo proste i krótkie wypowiedzi według wzoru.</w:t>
            </w:r>
          </w:p>
          <w:p w14:paraId="42B08D52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D53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i chętnie odgrywa scenki i dialogi.</w:t>
            </w:r>
          </w:p>
          <w:p w14:paraId="42B08D54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Używa poznane wyrazy i zwroty podczas zabawy.</w:t>
            </w:r>
          </w:p>
          <w:p w14:paraId="42B08D55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Pisze wyrazy i proste zdania.</w:t>
            </w:r>
          </w:p>
          <w:p w14:paraId="42B08D56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D57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D58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zadaje pytania i na nie odpowiada w ramach wyuczonych zwrotów.</w:t>
            </w:r>
          </w:p>
          <w:p w14:paraId="42B08D59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Bez problemów rozpoznaje zwroty grzecznościowe i wie, kiedy z nich korzystać.</w:t>
            </w:r>
          </w:p>
          <w:p w14:paraId="42B08D5A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wyraża upodobania.</w:t>
            </w:r>
          </w:p>
          <w:p w14:paraId="42B08D5B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Samodzielnie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 bezbłędnie nazywa produkty spożywcze, produkty spożywcze, które mogą uczulać, i potrawy oraz kraje ich pochodzenia.</w:t>
            </w:r>
          </w:p>
          <w:p w14:paraId="42B08D5C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Dzieli się z innymi uczniami podstawowymi informacjami o krajach, w których ludzie posługują się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językiem angielskim.</w:t>
            </w:r>
          </w:p>
          <w:p w14:paraId="42B08D5D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Współpracuje z rówieśnikami w trakcie nauki.</w:t>
            </w:r>
          </w:p>
          <w:p w14:paraId="42B08D5E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korzysta ze słowniczka obrazkowego.</w:t>
            </w:r>
          </w:p>
          <w:p w14:paraId="42B08D5F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Poprawnie wymawia głoskę /</w:t>
            </w:r>
            <w:r w:rsidRPr="004575B7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ɪ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/ w usłyszanych wyrazach.</w:t>
            </w:r>
          </w:p>
          <w:p w14:paraId="42B08D60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D61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Edukacja muzyczna</w:t>
            </w:r>
          </w:p>
          <w:p w14:paraId="42B08D62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śpiewa piosenki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i recytuje rymowanki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</w:t>
            </w:r>
          </w:p>
          <w:p w14:paraId="42B08D63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2B08D64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Edukacja plastyczna</w:t>
            </w:r>
          </w:p>
          <w:p w14:paraId="42B08D65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wykonuje ilustracje.</w:t>
            </w:r>
          </w:p>
          <w:p w14:paraId="42B08D66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D67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wycina kształty z papieru.</w:t>
            </w:r>
          </w:p>
          <w:p w14:paraId="42B08D68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D69" w14:textId="77777777" w:rsidR="00714988" w:rsidRPr="00F927E9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wycina szablon.</w:t>
            </w:r>
          </w:p>
          <w:p w14:paraId="42B08D6A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D6B" w14:textId="77777777" w:rsidR="00CE2F0E" w:rsidRDefault="00CE2F0E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D6C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lastRenderedPageBreak/>
              <w:t>Edukacja przyrodnicza</w:t>
            </w:r>
          </w:p>
          <w:p w14:paraId="42B08D6D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Ma świadomość znaczenia odpowiedniej diety dla utrzymania zdrowia.</w:t>
            </w:r>
          </w:p>
          <w:p w14:paraId="42B08D6E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D6F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Edukacja społeczna</w:t>
            </w:r>
          </w:p>
          <w:p w14:paraId="42B08D70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Identyfikuje się z grupą społeczną (społecznością lokalną).</w:t>
            </w:r>
          </w:p>
          <w:p w14:paraId="42B08D71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Współpracuje z innymi dziećmi w zabawie.</w:t>
            </w:r>
          </w:p>
          <w:p w14:paraId="42B08D72" w14:textId="77777777" w:rsidR="00714988" w:rsidRPr="00BD1DD1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Bez problemu porównuje zwyczaje w różnych krajach.</w:t>
            </w:r>
          </w:p>
        </w:tc>
      </w:tr>
    </w:tbl>
    <w:p w14:paraId="42B08D74" w14:textId="77777777" w:rsidR="00714988" w:rsidRDefault="00714988" w:rsidP="00714988">
      <w:pPr>
        <w:ind w:left="0" w:hanging="2"/>
      </w:pPr>
    </w:p>
    <w:p w14:paraId="42B08D75" w14:textId="77777777" w:rsidR="00714988" w:rsidRDefault="00714988">
      <w:pPr>
        <w:suppressAutoHyphens w:val="0"/>
        <w:spacing w:after="200" w:line="276" w:lineRule="auto"/>
        <w:ind w:leftChars="0" w:left="0" w:firstLineChars="0" w:firstLine="0"/>
        <w:textDirection w:val="lrTb"/>
        <w:textAlignment w:val="auto"/>
        <w:outlineLvl w:val="9"/>
      </w:pPr>
      <w:r>
        <w:br w:type="page"/>
      </w:r>
    </w:p>
    <w:p w14:paraId="42B08D76" w14:textId="77777777" w:rsidR="00714988" w:rsidRPr="00D569D9" w:rsidRDefault="00714988" w:rsidP="00714988">
      <w:p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line="240" w:lineRule="auto"/>
        <w:ind w:leftChars="530" w:left="1275" w:hanging="3"/>
        <w:rPr>
          <w:rFonts w:ascii="Calibri" w:eastAsia="Calibri" w:hAnsi="Calibri" w:cs="Calibri"/>
          <w:i/>
          <w:sz w:val="28"/>
          <w:szCs w:val="28"/>
          <w:lang w:val="en-GB"/>
        </w:rPr>
      </w:pPr>
      <w:r w:rsidRPr="00D348D5">
        <w:rPr>
          <w:rFonts w:ascii="Calibri" w:eastAsia="Calibri" w:hAnsi="Calibri" w:cs="Calibri"/>
          <w:b/>
          <w:sz w:val="28"/>
          <w:szCs w:val="28"/>
          <w:lang w:val="en-GB"/>
        </w:rPr>
        <w:lastRenderedPageBreak/>
        <w:t xml:space="preserve">ROZDZIAŁ </w:t>
      </w:r>
      <w:r>
        <w:rPr>
          <w:rFonts w:ascii="Calibri" w:eastAsia="Calibri" w:hAnsi="Calibri" w:cs="Calibri"/>
          <w:b/>
          <w:sz w:val="28"/>
          <w:szCs w:val="28"/>
          <w:lang w:val="en-GB"/>
        </w:rPr>
        <w:t>5</w:t>
      </w:r>
      <w:r w:rsidRPr="00D348D5">
        <w:rPr>
          <w:rFonts w:ascii="Calibri" w:eastAsia="Calibri" w:hAnsi="Calibri" w:cs="Calibri"/>
          <w:b/>
          <w:sz w:val="28"/>
          <w:szCs w:val="28"/>
          <w:lang w:val="en-GB"/>
        </w:rPr>
        <w:t xml:space="preserve"> – </w:t>
      </w:r>
      <w:r>
        <w:rPr>
          <w:rFonts w:ascii="Calibri" w:eastAsia="Calibri" w:hAnsi="Calibri" w:cs="Calibri"/>
          <w:b/>
          <w:i/>
          <w:sz w:val="28"/>
          <w:szCs w:val="28"/>
          <w:lang w:val="en-GB"/>
        </w:rPr>
        <w:t>Are our routines the same?</w:t>
      </w:r>
    </w:p>
    <w:tbl>
      <w:tblPr>
        <w:tblW w:w="9396" w:type="dxa"/>
        <w:tblInd w:w="-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4"/>
        <w:gridCol w:w="25"/>
        <w:gridCol w:w="3878"/>
        <w:gridCol w:w="45"/>
        <w:gridCol w:w="3924"/>
      </w:tblGrid>
      <w:tr w:rsidR="00714988" w:rsidRPr="00484D8D" w14:paraId="42B08D79" w14:textId="77777777" w:rsidTr="00451905">
        <w:trPr>
          <w:gridBefore w:val="1"/>
          <w:wBefore w:w="1524" w:type="dxa"/>
          <w:trHeight w:val="770"/>
        </w:trPr>
        <w:tc>
          <w:tcPr>
            <w:tcW w:w="3903" w:type="dxa"/>
            <w:gridSpan w:val="2"/>
            <w:shd w:val="clear" w:color="auto" w:fill="BFBFBF"/>
            <w:vAlign w:val="center"/>
          </w:tcPr>
          <w:p w14:paraId="42B08D77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84D8D">
              <w:rPr>
                <w:rFonts w:ascii="Calibri" w:eastAsia="Calibri" w:hAnsi="Calibri" w:cs="Calibri"/>
                <w:b/>
                <w:color w:val="000000"/>
              </w:rPr>
              <w:t>WYMAGANIA PODSTAWOWE</w:t>
            </w:r>
          </w:p>
        </w:tc>
        <w:tc>
          <w:tcPr>
            <w:tcW w:w="3969" w:type="dxa"/>
            <w:gridSpan w:val="2"/>
            <w:shd w:val="clear" w:color="auto" w:fill="BFBFBF"/>
            <w:vAlign w:val="center"/>
          </w:tcPr>
          <w:p w14:paraId="42B08D78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84D8D">
              <w:rPr>
                <w:rFonts w:ascii="Calibri" w:eastAsia="Calibri" w:hAnsi="Calibri" w:cs="Calibri"/>
                <w:b/>
                <w:color w:val="000000"/>
              </w:rPr>
              <w:t>WYMAGANIA PONADPODSTAWOWE</w:t>
            </w:r>
          </w:p>
        </w:tc>
      </w:tr>
      <w:tr w:rsidR="00714988" w:rsidRPr="00A27C26" w14:paraId="42B08D9A" w14:textId="77777777" w:rsidTr="00451905">
        <w:tc>
          <w:tcPr>
            <w:tcW w:w="1549" w:type="dxa"/>
            <w:gridSpan w:val="2"/>
          </w:tcPr>
          <w:p w14:paraId="42B08D7A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Środki językowe</w:t>
            </w:r>
          </w:p>
        </w:tc>
        <w:tc>
          <w:tcPr>
            <w:tcW w:w="3923" w:type="dxa"/>
            <w:gridSpan w:val="2"/>
          </w:tcPr>
          <w:p w14:paraId="42B08D7B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SŁOWNICTWO</w:t>
            </w:r>
          </w:p>
          <w:p w14:paraId="42B08D7C" w14:textId="77777777" w:rsidR="00714988" w:rsidRPr="00D348D5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</w:pPr>
            <w:r w:rsidRPr="000407FE"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  <w:t xml:space="preserve">Nazywa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  <w:t xml:space="preserve">codzienne czynności, tj.: </w:t>
            </w:r>
            <w:r w:rsidRPr="003C29EA">
              <w:rPr>
                <w:rFonts w:ascii="Calibri" w:hAnsi="Calibri" w:cs="Calibri"/>
                <w:i/>
                <w:sz w:val="20"/>
                <w:szCs w:val="20"/>
                <w:lang w:val="en-GB"/>
              </w:rPr>
              <w:t>brush your teeth, feed the dog, get dressed, get up, go home, go to bed, go to school, have a bath, have breakfast, play with friends</w:t>
            </w:r>
          </w:p>
          <w:p w14:paraId="42B08D7D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</w:pPr>
          </w:p>
          <w:p w14:paraId="42B08D7E" w14:textId="77777777" w:rsidR="00714988" w:rsidRPr="003C29EA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</w:pPr>
            <w:r w:rsidRPr="003C29EA"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  <w:t xml:space="preserve">Nazywa pory dnia, tj.: </w:t>
            </w:r>
            <w:r w:rsidRPr="003C29EA">
              <w:rPr>
                <w:rFonts w:ascii="Calibri" w:hAnsi="Calibri" w:cs="Calibri"/>
                <w:i/>
                <w:sz w:val="20"/>
                <w:szCs w:val="20"/>
                <w:lang w:val="en-GB"/>
              </w:rPr>
              <w:t>at night,</w:t>
            </w:r>
            <w:r w:rsidRPr="003C29EA">
              <w:rPr>
                <w:rFonts w:ascii="Calibri" w:hAnsi="Calibri" w:cs="Calibri"/>
                <w:sz w:val="20"/>
                <w:szCs w:val="20"/>
                <w:lang w:val="en-GB"/>
              </w:rPr>
              <w:t xml:space="preserve"> </w:t>
            </w:r>
            <w:r w:rsidRPr="003C29EA">
              <w:rPr>
                <w:rFonts w:ascii="Calibri" w:hAnsi="Calibri" w:cs="Calibri"/>
                <w:i/>
                <w:sz w:val="20"/>
                <w:szCs w:val="20"/>
                <w:lang w:val="en-GB"/>
              </w:rPr>
              <w:t>at noon, in the afternoon, in the evening, in the morning.</w:t>
            </w:r>
          </w:p>
          <w:p w14:paraId="42B08D7F" w14:textId="77777777" w:rsidR="00714988" w:rsidRPr="003C29EA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</w:pPr>
          </w:p>
          <w:p w14:paraId="42B08D80" w14:textId="77777777" w:rsidR="00714988" w:rsidRPr="003C29EA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iCs/>
                <w:sz w:val="20"/>
                <w:szCs w:val="20"/>
                <w:lang w:val="en-GB"/>
              </w:rPr>
            </w:pPr>
          </w:p>
          <w:p w14:paraId="42B08D81" w14:textId="77777777" w:rsidR="00714988" w:rsidRPr="003C29EA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  <w:lang w:val="en-GB"/>
              </w:rPr>
            </w:pPr>
          </w:p>
          <w:p w14:paraId="42B08D82" w14:textId="77777777" w:rsidR="00714988" w:rsidRPr="003C29EA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Cs/>
                <w:sz w:val="20"/>
                <w:szCs w:val="20"/>
                <w:lang w:val="en-GB"/>
              </w:rPr>
            </w:pPr>
          </w:p>
          <w:p w14:paraId="42B08D83" w14:textId="77777777" w:rsidR="00714988" w:rsidRPr="003C29EA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Cs/>
                <w:sz w:val="20"/>
                <w:szCs w:val="20"/>
                <w:lang w:val="en-GB"/>
              </w:rPr>
            </w:pPr>
          </w:p>
          <w:p w14:paraId="42B08D84" w14:textId="77777777" w:rsidR="00714988" w:rsidRPr="003C29EA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Cs/>
                <w:sz w:val="20"/>
                <w:szCs w:val="20"/>
                <w:lang w:val="en-GB"/>
              </w:rPr>
            </w:pPr>
          </w:p>
          <w:p w14:paraId="42B08D85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STRUKTURY</w:t>
            </w:r>
          </w:p>
          <w:p w14:paraId="42B08D86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Wita się i żegna prostymi słowami: </w:t>
            </w:r>
            <w:r w:rsidRPr="00484D8D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Hello, … / Goodbye, …</w:t>
            </w:r>
          </w:p>
          <w:p w14:paraId="42B08D87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Stara się mówić </w:t>
            </w:r>
            <w:r w:rsidRPr="00CA1FDC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o tym, co ktoś robi, a czego nie robi: </w:t>
            </w:r>
            <w:r w:rsidRPr="00CA1FDC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 xml:space="preserve">She (gets up). </w:t>
            </w:r>
            <w:r w:rsidRPr="00CA1FDC">
              <w:rPr>
                <w:rFonts w:ascii="Calibri" w:eastAsia="Calibri" w:hAnsi="Calibri" w:cs="Calibri"/>
                <w:i/>
                <w:color w:val="000000"/>
                <w:sz w:val="20"/>
                <w:szCs w:val="20"/>
                <w:lang w:val="en-GB"/>
              </w:rPr>
              <w:t>He doesn’t (have a bath).</w:t>
            </w:r>
          </w:p>
          <w:p w14:paraId="42B08D88" w14:textId="77777777" w:rsidR="00714988" w:rsidRPr="005A5F63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iCs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Stara się </w:t>
            </w:r>
            <w:r w:rsidRPr="005A5F63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mówi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ć</w:t>
            </w:r>
            <w:r w:rsidRPr="005A5F63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351000">
              <w:rPr>
                <w:rFonts w:ascii="Calibri" w:eastAsia="Calibri" w:hAnsi="Calibri" w:cs="Calibri"/>
                <w:iCs/>
                <w:color w:val="000000"/>
                <w:sz w:val="20"/>
                <w:szCs w:val="20"/>
              </w:rPr>
              <w:t>o codziennych czynnościach wykonywanych przez inne osoby</w:t>
            </w:r>
            <w:r w:rsidRPr="00CA1FDC">
              <w:rPr>
                <w:rFonts w:ascii="Calibri" w:eastAsia="Calibri" w:hAnsi="Calibri" w:cs="Calibri"/>
                <w:iCs/>
                <w:color w:val="000000"/>
                <w:sz w:val="20"/>
                <w:szCs w:val="20"/>
              </w:rPr>
              <w:t xml:space="preserve"> </w:t>
            </w:r>
            <w:r w:rsidRPr="00CA1FDC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 xml:space="preserve">Juan (gets up) at (five o’clock). </w:t>
            </w:r>
            <w:r w:rsidRPr="00CA1FDC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  <w:lang w:val="en-GB"/>
              </w:rPr>
              <w:t>Julia doesn’t (go to school on foot).</w:t>
            </w:r>
          </w:p>
          <w:p w14:paraId="42B08D89" w14:textId="77777777" w:rsidR="00714988" w:rsidRPr="005A5F63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i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color w:val="000000"/>
                <w:sz w:val="20"/>
                <w:szCs w:val="20"/>
              </w:rPr>
              <w:t xml:space="preserve">Stara się mówić </w:t>
            </w:r>
            <w:r w:rsidRPr="00CA1FDC">
              <w:rPr>
                <w:rFonts w:ascii="Calibri" w:eastAsia="Calibri" w:hAnsi="Calibri" w:cs="Calibri"/>
                <w:iCs/>
                <w:color w:val="000000"/>
                <w:sz w:val="20"/>
                <w:szCs w:val="20"/>
              </w:rPr>
              <w:t xml:space="preserve">o wykonywaniu przez kogoś codziennych czynności o danej porze: </w:t>
            </w:r>
            <w:r w:rsidRPr="00CA1FDC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He (gets up) (at seven o’clock / in the morning).</w:t>
            </w:r>
          </w:p>
          <w:p w14:paraId="42B08D8A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Rozumie pytanie </w:t>
            </w:r>
            <w:r w:rsidRPr="00CA1FDC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o to, czy ktoś wykonuje czynność o danej porze dnia: </w:t>
            </w:r>
            <w:r w:rsidRPr="00CA1FDC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Does (he) (work) (at night)?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zazwyczaj poprawnie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je zadaje i udziela krótkiej odpowiedzi: </w:t>
            </w:r>
            <w:r w:rsidRPr="005A5F63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 xml:space="preserve">Yes, (he) 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does</w:t>
            </w:r>
            <w:r w:rsidRPr="005A5F63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 xml:space="preserve">. / No, (he) 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doesn’t.</w:t>
            </w:r>
          </w:p>
          <w:p w14:paraId="42B08D8B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924" w:type="dxa"/>
          </w:tcPr>
          <w:p w14:paraId="42B08D8C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SŁOWNICTWO</w:t>
            </w:r>
          </w:p>
          <w:p w14:paraId="42B08D8D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Nazywa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codzienne czynności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zarówno te wprowadzone w podręczniku, tj.: </w:t>
            </w:r>
            <w:r>
              <w:rPr>
                <w:rFonts w:ascii="Calibri" w:hAnsi="Calibri" w:cs="Calibri"/>
                <w:i/>
                <w:sz w:val="20"/>
                <w:szCs w:val="20"/>
              </w:rPr>
              <w:t>brush your teeth, feed the dog, get dressed, get up, go home, go to bed, go to school, have a bath, have breakfast, play with friends,</w:t>
            </w:r>
            <w:r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jak i inne.</w:t>
            </w:r>
          </w:p>
          <w:p w14:paraId="42B08D8E" w14:textId="77777777" w:rsidR="00714988" w:rsidRPr="000407FE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</w:pPr>
            <w:r w:rsidRPr="000407FE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Nazywa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pory dnia</w:t>
            </w:r>
            <w:r w:rsidRPr="000407FE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zarówno te wprowadzone w podręczniku tj.: </w:t>
            </w:r>
            <w:r w:rsidRPr="00653B6C">
              <w:rPr>
                <w:rFonts w:ascii="Calibri" w:hAnsi="Calibri" w:cs="Calibri"/>
                <w:i/>
                <w:sz w:val="20"/>
                <w:szCs w:val="20"/>
              </w:rPr>
              <w:t>at night,</w:t>
            </w:r>
            <w:r w:rsidRPr="00653B6C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653B6C">
              <w:rPr>
                <w:rFonts w:ascii="Calibri" w:hAnsi="Calibri" w:cs="Calibri"/>
                <w:i/>
                <w:sz w:val="20"/>
                <w:szCs w:val="20"/>
              </w:rPr>
              <w:t>at noon, in the afternoon, in the evening, in the morning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, jak i inne.</w:t>
            </w:r>
          </w:p>
          <w:p w14:paraId="42B08D8F" w14:textId="77777777" w:rsidR="00714988" w:rsidRPr="00C2631A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</w:pPr>
            <w:r w:rsidRPr="00A27C26">
              <w:rPr>
                <w:rFonts w:ascii="Calibri" w:eastAsia="Calibri" w:hAnsi="Calibri" w:cs="Calibri"/>
                <w:iCs/>
                <w:color w:val="000000"/>
                <w:sz w:val="20"/>
                <w:szCs w:val="20"/>
                <w:lang w:val="en-GB"/>
              </w:rPr>
              <w:t xml:space="preserve">Nazywa </w:t>
            </w:r>
            <w:r>
              <w:rPr>
                <w:rFonts w:ascii="Calibri" w:eastAsia="Calibri" w:hAnsi="Calibri" w:cs="Calibri"/>
                <w:iCs/>
                <w:color w:val="000000"/>
                <w:sz w:val="20"/>
                <w:szCs w:val="20"/>
                <w:lang w:val="en-GB"/>
              </w:rPr>
              <w:t>środki transportu</w:t>
            </w:r>
            <w:r w:rsidRPr="00A27C26">
              <w:rPr>
                <w:rFonts w:ascii="Calibri" w:eastAsia="Calibri" w:hAnsi="Calibri" w:cs="Calibri"/>
                <w:iCs/>
                <w:color w:val="000000"/>
                <w:sz w:val="20"/>
                <w:szCs w:val="20"/>
                <w:lang w:val="en-GB"/>
              </w:rPr>
              <w:t xml:space="preserve">, tj.: </w:t>
            </w:r>
            <w:r w:rsidRPr="003C29EA">
              <w:rPr>
                <w:rFonts w:ascii="Calibri" w:hAnsi="Calibri" w:cs="Calibri"/>
                <w:i/>
                <w:sz w:val="20"/>
                <w:szCs w:val="20"/>
                <w:lang w:val="en-GB"/>
              </w:rPr>
              <w:t>minibus, school boat, school bus, snowmobile, walking school bus</w:t>
            </w:r>
            <w:r w:rsidRPr="00A27C26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  <w:lang w:val="en-GB"/>
              </w:rPr>
              <w:t>.</w:t>
            </w:r>
          </w:p>
          <w:p w14:paraId="42B08D90" w14:textId="77777777" w:rsidR="00714988" w:rsidRPr="003C29EA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3C29EA">
              <w:rPr>
                <w:rFonts w:ascii="Calibri" w:eastAsia="Calibri" w:hAnsi="Calibri" w:cs="Calibri"/>
                <w:iCs/>
                <w:color w:val="000000"/>
                <w:sz w:val="20"/>
                <w:szCs w:val="20"/>
              </w:rPr>
              <w:t xml:space="preserve">Nazywa kraje, tj.: </w:t>
            </w:r>
            <w:r w:rsidRPr="00653B6C">
              <w:rPr>
                <w:rFonts w:ascii="Calibri" w:hAnsi="Calibri" w:cs="Calibri"/>
                <w:i/>
                <w:sz w:val="20"/>
                <w:szCs w:val="20"/>
              </w:rPr>
              <w:t>Canada, the USA</w:t>
            </w:r>
            <w:r w:rsidRPr="003C29EA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.</w:t>
            </w:r>
          </w:p>
          <w:p w14:paraId="42B08D91" w14:textId="77777777" w:rsidR="00714988" w:rsidRPr="003C29EA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D92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STRUKTURY</w:t>
            </w:r>
          </w:p>
          <w:p w14:paraId="42B08D93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wita się i żegna.</w:t>
            </w:r>
          </w:p>
          <w:p w14:paraId="42B08D94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D95" w14:textId="77777777" w:rsidR="00714988" w:rsidRPr="00FA3FB1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A3FB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Samodzielnie mówi </w:t>
            </w:r>
            <w:r w:rsidRPr="00CA1FDC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o tym, co ktoś robi, a czego nie robi: </w:t>
            </w:r>
            <w:r w:rsidRPr="00CA1FDC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 xml:space="preserve">She (gets up). </w:t>
            </w:r>
            <w:r w:rsidRPr="00CA1FDC">
              <w:rPr>
                <w:rFonts w:ascii="Calibri" w:eastAsia="Calibri" w:hAnsi="Calibri" w:cs="Calibri"/>
                <w:i/>
                <w:color w:val="000000"/>
                <w:sz w:val="20"/>
                <w:szCs w:val="20"/>
                <w:lang w:val="en-GB"/>
              </w:rPr>
              <w:t>He doesn’t (have a bath).</w:t>
            </w:r>
          </w:p>
          <w:p w14:paraId="42B08D96" w14:textId="77777777" w:rsidR="00714988" w:rsidRPr="005A5F63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Samodzielnie </w:t>
            </w:r>
            <w:r w:rsidRPr="005A5F63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mówi </w:t>
            </w:r>
            <w:r w:rsidRPr="00351000">
              <w:rPr>
                <w:rFonts w:ascii="Calibri" w:eastAsia="Calibri" w:hAnsi="Calibri" w:cs="Calibri"/>
                <w:iCs/>
                <w:color w:val="000000"/>
                <w:sz w:val="20"/>
                <w:szCs w:val="20"/>
              </w:rPr>
              <w:t>o codziennych czynnościach wykonywanych przez inne osoby</w:t>
            </w:r>
            <w:r w:rsidRPr="00CA1FDC">
              <w:rPr>
                <w:rFonts w:ascii="Calibri" w:eastAsia="Calibri" w:hAnsi="Calibri" w:cs="Calibri"/>
                <w:iCs/>
                <w:color w:val="000000"/>
                <w:sz w:val="20"/>
                <w:szCs w:val="20"/>
              </w:rPr>
              <w:t xml:space="preserve">: </w:t>
            </w:r>
            <w:r w:rsidRPr="00CA1FDC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 xml:space="preserve">Juan (gets up) at (five o’clock). </w:t>
            </w:r>
            <w:r w:rsidRPr="00CA1FDC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  <w:lang w:val="en-GB"/>
              </w:rPr>
              <w:t>Julia doesn’t (go to school on foot).</w:t>
            </w:r>
          </w:p>
          <w:p w14:paraId="42B08D97" w14:textId="77777777" w:rsidR="00714988" w:rsidRPr="00064D93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D348D5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Samodzielnie mówi </w:t>
            </w:r>
            <w:r w:rsidRPr="00CA1FDC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o wykonywaniu przez kogoś codziennych czynności o danej porze: </w:t>
            </w:r>
            <w:r w:rsidRPr="00CA1FDC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He (gets up) (at seven o’clock / in the morning).</w:t>
            </w:r>
          </w:p>
          <w:p w14:paraId="42B08D98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Samodzielnie zadaje pytanie </w:t>
            </w:r>
            <w:r w:rsidRPr="00CA1FDC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 to, czy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 </w:t>
            </w:r>
            <w:r w:rsidRPr="00CA1FDC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ktoś wykonuje czynność o danej porze dnia: </w:t>
            </w:r>
            <w:r w:rsidRPr="00CA1FDC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Does (he) (work) (at night)?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i poprawnie udziela krótkiej odpowiedzi: </w:t>
            </w:r>
            <w:r w:rsidRPr="005A5F63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 xml:space="preserve">Yes, (he) 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does</w:t>
            </w:r>
            <w:r w:rsidRPr="005A5F63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 xml:space="preserve">. / No, (he) 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doesn’t.</w:t>
            </w:r>
          </w:p>
          <w:p w14:paraId="42B08D99" w14:textId="77777777" w:rsidR="00714988" w:rsidRPr="003C29EA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3C29EA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Mówi </w:t>
            </w:r>
            <w:r w:rsidRPr="00CA1FDC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 sposobach podróżowania do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 </w:t>
            </w:r>
            <w:r w:rsidRPr="00CA1FDC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szkoły: </w:t>
            </w:r>
            <w:r w:rsidRPr="00CA1FDC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In (Olsztynek), children go to school (by bus). I go to school (by bike).</w:t>
            </w:r>
          </w:p>
        </w:tc>
      </w:tr>
      <w:tr w:rsidR="00714988" w:rsidRPr="00484D8D" w14:paraId="42B08DEE" w14:textId="77777777" w:rsidTr="00451905">
        <w:trPr>
          <w:trHeight w:val="283"/>
        </w:trPr>
        <w:tc>
          <w:tcPr>
            <w:tcW w:w="1549" w:type="dxa"/>
            <w:gridSpan w:val="2"/>
          </w:tcPr>
          <w:p w14:paraId="42B08D9B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Umiejętności wg NPP</w:t>
            </w:r>
          </w:p>
        </w:tc>
        <w:tc>
          <w:tcPr>
            <w:tcW w:w="3923" w:type="dxa"/>
            <w:gridSpan w:val="2"/>
          </w:tcPr>
          <w:p w14:paraId="42B08D9C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Język obcy</w:t>
            </w:r>
          </w:p>
          <w:p w14:paraId="42B08D9D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Reaguje werbalnie i niewerbalnie na proste polecenia.</w:t>
            </w:r>
          </w:p>
          <w:p w14:paraId="42B08D9E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D9F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 pomocą nauczyciela rozumie sens opowiadanych historyjek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, z niewielką pomocą przewiduje wypowiedzi bohaterów i przebieg historyjki, stara się odpowiadać na pytania nauczyciela dotyczące historyjki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i częściowo poprawnie wskazuje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obrazek.</w:t>
            </w:r>
          </w:p>
          <w:p w14:paraId="42B08DA0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DA1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lastRenderedPageBreak/>
              <w:t>Rozpoznaje proste zwroty w historyjce.</w:t>
            </w:r>
          </w:p>
          <w:p w14:paraId="42B08DA2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DA3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 pomocą nauczyciela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rozumie treść prostych piosenek i stara się je śpiewać.</w:t>
            </w:r>
          </w:p>
          <w:p w14:paraId="42B08DA4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 pomocą nauczyciela rozumie treść rymowanek i za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zwyczaj poprawnie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je recytuje.</w:t>
            </w:r>
          </w:p>
          <w:p w14:paraId="42B08DA5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Przeważnie poprawnie rozumie ogólny sens tekstu, szczególnie gdy jest wspierany obrazem lub dźwiękiem.</w:t>
            </w:r>
          </w:p>
          <w:p w14:paraId="42B08DA6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Stara się samodzielnie znajdować określone informacje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w wypowiedzi ustnej i pisemnej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</w:t>
            </w:r>
          </w:p>
          <w:p w14:paraId="42B08DA7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Przeważnie poprawnie powtarza wyrazy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, zwroty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i proste zdania.</w:t>
            </w:r>
          </w:p>
          <w:p w14:paraId="42B08DA8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 pomocą nauczyciela tworzy bardzo proste i krótkie wypowiedzi według wzoru.</w:t>
            </w:r>
          </w:p>
          <w:p w14:paraId="42B08DA9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Przy wsparciu nauczyciela odgrywa scenki i dialogi.</w:t>
            </w:r>
          </w:p>
          <w:p w14:paraId="42B08DAA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Stara się używać poznanych wyrazów i zwrotów podczas zabawy.</w:t>
            </w:r>
          </w:p>
          <w:p w14:paraId="42B08DAB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zepisuje wyrazy i proste zdania, p</w:t>
            </w:r>
            <w:r w:rsidRPr="00C91B28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róbuje zapisywać proste zdania według wzoru.</w:t>
            </w:r>
          </w:p>
          <w:p w14:paraId="42B08DAC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Próbuje samodzielnie zadawać pytania i na nie odpowiadać w ramach wyuczonych zwrotów.</w:t>
            </w:r>
          </w:p>
          <w:p w14:paraId="42B08DAD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Przeważnie poprawnie rozpoznaje zwroty grzecznościowe i je wykorzystuje.</w:t>
            </w:r>
          </w:p>
          <w:p w14:paraId="42B08DAE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DAF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Nazywa większość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codziennych czynności i pór dnia.</w:t>
            </w:r>
          </w:p>
          <w:p w14:paraId="42B08DB0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DB1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Posiada podstawowe informacje o krajach, w których ludzie posługują się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językiem angielskim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</w:t>
            </w:r>
          </w:p>
          <w:p w14:paraId="42B08DB2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DB3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Przeważnie współpracuje z rówieśnikami w trakcie nauki.</w:t>
            </w:r>
          </w:p>
          <w:p w14:paraId="42B08DB4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 pomocą nauczyciela korzysta ze słowniczka obrazkowego.</w:t>
            </w:r>
          </w:p>
          <w:p w14:paraId="42B08DB5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Przeważnie poprawnie wymawia głoskę /</w:t>
            </w:r>
            <w:r w:rsidRPr="00CA1FDC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ɑ: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/ w usłyszanych wyrazach.</w:t>
            </w:r>
          </w:p>
          <w:p w14:paraId="42B08DB6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DB7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Edukacja muzyczna</w:t>
            </w:r>
          </w:p>
          <w:p w14:paraId="42B08DB8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 pomocą nauczyciela śpiewa piosenki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i recytuje rymowanki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</w:t>
            </w:r>
          </w:p>
          <w:p w14:paraId="42B08DB9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Stara się przedstawiać ruchem treść muzyczną.</w:t>
            </w:r>
          </w:p>
          <w:p w14:paraId="42B08DBA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2B08DBB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Edukacja plastyczna</w:t>
            </w:r>
          </w:p>
          <w:p w14:paraId="42B08DBC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 pomocą nauczyciela wykonuje ilustracje.</w:t>
            </w:r>
          </w:p>
          <w:p w14:paraId="42B08DBD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Stara się samodzielnie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wycinać kształty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lastRenderedPageBreak/>
              <w:t>z papieru.</w:t>
            </w:r>
          </w:p>
          <w:p w14:paraId="42B08DBE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Zazwyczaj samodzielnie wycina szablon.</w:t>
            </w:r>
          </w:p>
          <w:p w14:paraId="42B08DBF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DC0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DC1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Edukacja społeczna</w:t>
            </w:r>
          </w:p>
          <w:p w14:paraId="42B08DC2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Próbuje oceniać postępowanie swoje i innych w odniesieniu do poznanych wartości (wdzięczność).</w:t>
            </w:r>
          </w:p>
          <w:p w14:paraId="42B08DC3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Przeważnie współpracuje z innymi dziećmi w zabawie.</w:t>
            </w:r>
          </w:p>
          <w:p w14:paraId="42B08DC4" w14:textId="77777777" w:rsidR="00714988" w:rsidRPr="00BD1DD1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Stara się porównywać zwyczaje w różnych krajach.</w:t>
            </w:r>
          </w:p>
        </w:tc>
        <w:tc>
          <w:tcPr>
            <w:tcW w:w="3924" w:type="dxa"/>
          </w:tcPr>
          <w:p w14:paraId="42B08DC5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lastRenderedPageBreak/>
              <w:t>Język obcy</w:t>
            </w:r>
          </w:p>
          <w:p w14:paraId="42B08DC6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Reaguje werbalnie i niewerbalnie na proste polecenia i samodzielnie je wydaje.</w:t>
            </w:r>
          </w:p>
          <w:p w14:paraId="42B08DC7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Dobrze r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ozumie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treść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opowiadanych historyjek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, samodzielnie próbuje przewidywać lub przewiduje wypowiedzi bohaterów i przebieg historyjki, zazwyczaj poprawnie odpowiada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na pytania nauczyciela dotyczące historyjki 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i poprawnie wskazuje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obrazek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; samodzielnie opowiada historyjkę.</w:t>
            </w:r>
          </w:p>
          <w:p w14:paraId="42B08DC8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lastRenderedPageBreak/>
              <w:t>Czyta ze zrozumieniem proste zwroty w historyjce.</w:t>
            </w:r>
          </w:p>
          <w:p w14:paraId="42B08DC9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Bez problemów rozumie treść prostych piosenek i samodzielnie je śpiewa.</w:t>
            </w:r>
          </w:p>
          <w:p w14:paraId="42B08DCA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Bez problemów rozumie treść rymowanek i samodzielnie je recytuje.</w:t>
            </w:r>
          </w:p>
          <w:p w14:paraId="42B08DCB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DCC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Rozumie ogólny sens tekstu, szczególnie gdy jest wspierany obrazem lub dźwiękiem.</w:t>
            </w:r>
          </w:p>
          <w:p w14:paraId="42B08DCD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znajduje określone informacje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w wypowiedzi ustnej i pisemnej.</w:t>
            </w:r>
          </w:p>
          <w:p w14:paraId="42B08DCE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Poprawnie powtarza wyrazy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, zwroty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i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 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proste zdania.</w:t>
            </w:r>
          </w:p>
          <w:p w14:paraId="42B08DCF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tworzy bardzo proste i krótkie wypowiedzi według wzoru.</w:t>
            </w:r>
          </w:p>
          <w:p w14:paraId="42B08DD0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DD1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i chętnie odgrywa scenki i dialogi.</w:t>
            </w:r>
          </w:p>
          <w:p w14:paraId="42B08DD2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Używa poznane wyrazy i zwroty podczas zabawy.</w:t>
            </w:r>
          </w:p>
          <w:p w14:paraId="42B08DD3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Pisze wyrazy i proste zdania.</w:t>
            </w:r>
          </w:p>
          <w:p w14:paraId="42B08DD4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DD5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DD6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zadaje pytania i na nie odpowiada w ramach wyuczonych zwrotów.</w:t>
            </w:r>
          </w:p>
          <w:p w14:paraId="42B08DD7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Bez problemów rozpoznaje zwroty grzecznościowe i wie, kiedy z nich korzystać.</w:t>
            </w:r>
          </w:p>
          <w:p w14:paraId="42B08DD8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Samodzielnie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 bezbłędnie nazywa codzienne czynności, pory dnia, środki transportu i kraje.</w:t>
            </w:r>
          </w:p>
          <w:p w14:paraId="42B08DD9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Dzieli się z innymi uczniami podstawowymi informacjami o krajach, w których ludzie posługują się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językiem angielskim.</w:t>
            </w:r>
          </w:p>
          <w:p w14:paraId="42B08DDA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Współpracuje z rówieśnikami w trakcie nauki.</w:t>
            </w:r>
          </w:p>
          <w:p w14:paraId="42B08DDB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korzysta ze słowniczka obrazkowego.</w:t>
            </w:r>
          </w:p>
          <w:p w14:paraId="42B08DDC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Poprawnie wymawia głoskę /</w:t>
            </w:r>
            <w:r w:rsidRPr="00CA1FDC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ɑ: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/ w usłyszanych wyrazach.</w:t>
            </w:r>
          </w:p>
          <w:p w14:paraId="42B08DDD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DDE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Edukacja muzyczna</w:t>
            </w:r>
          </w:p>
          <w:p w14:paraId="42B08DDF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śpiewa piosenki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i recytuje rymowanki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</w:t>
            </w:r>
          </w:p>
          <w:p w14:paraId="42B08DE0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i chętnie przedstawia ruchem treść muzyczną.</w:t>
            </w:r>
          </w:p>
          <w:p w14:paraId="42B08DE1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2B08DE2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Edukacja plastyczna</w:t>
            </w:r>
          </w:p>
          <w:p w14:paraId="42B08DE3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wykonuje ilustracje.</w:t>
            </w:r>
          </w:p>
          <w:p w14:paraId="42B08DE4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DE5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wycina kształty z papieru.</w:t>
            </w:r>
          </w:p>
          <w:p w14:paraId="42B08DE6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DE7" w14:textId="77777777" w:rsidR="00714988" w:rsidRPr="00F927E9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wycina szablon.</w:t>
            </w:r>
          </w:p>
          <w:p w14:paraId="42B08DE8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DE9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DEA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Edukacja społeczna</w:t>
            </w:r>
          </w:p>
          <w:p w14:paraId="42B08DEB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Ocenia postępowanie swoje i innych w odniesieniu do poznanych wartości (wdzięczność).</w:t>
            </w:r>
          </w:p>
          <w:p w14:paraId="42B08DEC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Współpracuje z innymi dziećmi w zabawie.</w:t>
            </w:r>
          </w:p>
          <w:p w14:paraId="42B08DED" w14:textId="77777777" w:rsidR="00714988" w:rsidRPr="00BD1DD1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Bez problemu porównuje zwyczaje w różnych krajach.</w:t>
            </w:r>
          </w:p>
        </w:tc>
      </w:tr>
    </w:tbl>
    <w:p w14:paraId="42B08DEF" w14:textId="77777777" w:rsidR="00714988" w:rsidRDefault="00714988" w:rsidP="00714988">
      <w:pPr>
        <w:ind w:left="0" w:hanging="2"/>
      </w:pPr>
    </w:p>
    <w:p w14:paraId="42B08DF0" w14:textId="77777777" w:rsidR="00714988" w:rsidRDefault="00714988">
      <w:pPr>
        <w:suppressAutoHyphens w:val="0"/>
        <w:spacing w:after="200" w:line="276" w:lineRule="auto"/>
        <w:ind w:leftChars="0" w:left="0" w:firstLineChars="0" w:firstLine="0"/>
        <w:textDirection w:val="lrTb"/>
        <w:textAlignment w:val="auto"/>
        <w:outlineLvl w:val="9"/>
      </w:pPr>
      <w:r>
        <w:br w:type="page"/>
      </w:r>
    </w:p>
    <w:p w14:paraId="42B08DF1" w14:textId="77777777" w:rsidR="00714988" w:rsidRPr="00D569D9" w:rsidRDefault="00714988" w:rsidP="00714988">
      <w:p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line="240" w:lineRule="auto"/>
        <w:ind w:leftChars="530" w:left="1275" w:hanging="3"/>
        <w:rPr>
          <w:rFonts w:ascii="Calibri" w:eastAsia="Calibri" w:hAnsi="Calibri" w:cs="Calibri"/>
          <w:i/>
          <w:sz w:val="28"/>
          <w:szCs w:val="28"/>
          <w:lang w:val="en-GB"/>
        </w:rPr>
      </w:pPr>
      <w:r w:rsidRPr="00D348D5">
        <w:rPr>
          <w:rFonts w:ascii="Calibri" w:eastAsia="Calibri" w:hAnsi="Calibri" w:cs="Calibri"/>
          <w:b/>
          <w:sz w:val="28"/>
          <w:szCs w:val="28"/>
          <w:lang w:val="en-GB"/>
        </w:rPr>
        <w:lastRenderedPageBreak/>
        <w:t xml:space="preserve">ROZDZIAŁ </w:t>
      </w:r>
      <w:r>
        <w:rPr>
          <w:rFonts w:ascii="Calibri" w:eastAsia="Calibri" w:hAnsi="Calibri" w:cs="Calibri"/>
          <w:b/>
          <w:sz w:val="28"/>
          <w:szCs w:val="28"/>
          <w:lang w:val="en-GB"/>
        </w:rPr>
        <w:t>6</w:t>
      </w:r>
      <w:r w:rsidRPr="00D348D5">
        <w:rPr>
          <w:rFonts w:ascii="Calibri" w:eastAsia="Calibri" w:hAnsi="Calibri" w:cs="Calibri"/>
          <w:b/>
          <w:sz w:val="28"/>
          <w:szCs w:val="28"/>
          <w:lang w:val="en-GB"/>
        </w:rPr>
        <w:t xml:space="preserve"> – </w:t>
      </w:r>
      <w:r>
        <w:rPr>
          <w:rFonts w:ascii="Calibri" w:eastAsia="Calibri" w:hAnsi="Calibri" w:cs="Calibri"/>
          <w:b/>
          <w:i/>
          <w:sz w:val="28"/>
          <w:szCs w:val="28"/>
          <w:lang w:val="en-GB"/>
        </w:rPr>
        <w:t>What can  you do at the seaside?</w:t>
      </w:r>
    </w:p>
    <w:tbl>
      <w:tblPr>
        <w:tblW w:w="9396" w:type="dxa"/>
        <w:tblInd w:w="-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4"/>
        <w:gridCol w:w="25"/>
        <w:gridCol w:w="3878"/>
        <w:gridCol w:w="45"/>
        <w:gridCol w:w="3924"/>
      </w:tblGrid>
      <w:tr w:rsidR="00714988" w:rsidRPr="00484D8D" w14:paraId="42B08DF4" w14:textId="77777777" w:rsidTr="00451905">
        <w:trPr>
          <w:gridBefore w:val="1"/>
          <w:wBefore w:w="1524" w:type="dxa"/>
          <w:trHeight w:val="770"/>
        </w:trPr>
        <w:tc>
          <w:tcPr>
            <w:tcW w:w="3903" w:type="dxa"/>
            <w:gridSpan w:val="2"/>
            <w:shd w:val="clear" w:color="auto" w:fill="BFBFBF"/>
            <w:vAlign w:val="center"/>
          </w:tcPr>
          <w:p w14:paraId="42B08DF2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84D8D">
              <w:rPr>
                <w:rFonts w:ascii="Calibri" w:eastAsia="Calibri" w:hAnsi="Calibri" w:cs="Calibri"/>
                <w:b/>
                <w:color w:val="000000"/>
              </w:rPr>
              <w:t>WYMAGANIA PODSTAWOWE</w:t>
            </w:r>
          </w:p>
        </w:tc>
        <w:tc>
          <w:tcPr>
            <w:tcW w:w="3969" w:type="dxa"/>
            <w:gridSpan w:val="2"/>
            <w:shd w:val="clear" w:color="auto" w:fill="BFBFBF"/>
            <w:vAlign w:val="center"/>
          </w:tcPr>
          <w:p w14:paraId="42B08DF3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84D8D">
              <w:rPr>
                <w:rFonts w:ascii="Calibri" w:eastAsia="Calibri" w:hAnsi="Calibri" w:cs="Calibri"/>
                <w:b/>
                <w:color w:val="000000"/>
              </w:rPr>
              <w:t>WYMAGANIA PONADPODSTAWOWE</w:t>
            </w:r>
          </w:p>
        </w:tc>
      </w:tr>
      <w:tr w:rsidR="00714988" w:rsidRPr="00F312DE" w14:paraId="42B08E18" w14:textId="77777777" w:rsidTr="00451905">
        <w:tc>
          <w:tcPr>
            <w:tcW w:w="1549" w:type="dxa"/>
            <w:gridSpan w:val="2"/>
          </w:tcPr>
          <w:p w14:paraId="42B08DF5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Środki językowe</w:t>
            </w:r>
          </w:p>
        </w:tc>
        <w:tc>
          <w:tcPr>
            <w:tcW w:w="3923" w:type="dxa"/>
            <w:gridSpan w:val="2"/>
          </w:tcPr>
          <w:p w14:paraId="42B08DF6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SŁOWNICTWO</w:t>
            </w:r>
          </w:p>
          <w:p w14:paraId="42B08DF7" w14:textId="77777777" w:rsidR="00714988" w:rsidRPr="00D348D5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</w:pPr>
            <w:r w:rsidRPr="000407FE"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  <w:t xml:space="preserve">Nazywa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  <w:t xml:space="preserve">czynności wykonywane na plaży, tj.: </w:t>
            </w:r>
            <w:r w:rsidRPr="001D22CE">
              <w:rPr>
                <w:rFonts w:ascii="Calibri" w:hAnsi="Calibri" w:cs="Calibri"/>
                <w:i/>
                <w:sz w:val="20"/>
                <w:szCs w:val="20"/>
                <w:lang w:val="en-GB"/>
              </w:rPr>
              <w:t>fly a kite, look for shells, make a sandcastle, play Frisbee, put on sun cream, swim in the sea, visit an aquarium, wear a swimsuit, wear sunglasses, wear swimming shorts</w:t>
            </w:r>
            <w:r w:rsidRPr="00A27C26">
              <w:rPr>
                <w:rFonts w:ascii="Calibri" w:hAnsi="Calibri" w:cs="Calibri"/>
                <w:i/>
                <w:sz w:val="20"/>
                <w:szCs w:val="20"/>
                <w:lang w:val="en-GB"/>
              </w:rPr>
              <w:t>.</w:t>
            </w:r>
          </w:p>
          <w:p w14:paraId="42B08DF8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</w:pPr>
          </w:p>
          <w:p w14:paraId="42B08DF9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</w:pPr>
          </w:p>
          <w:p w14:paraId="42B08DFA" w14:textId="77777777" w:rsidR="00714988" w:rsidRPr="00A27C26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A27C26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Nazywa </w:t>
            </w:r>
            <w:r w:rsidRPr="00EA782A">
              <w:rPr>
                <w:rFonts w:ascii="Calibri" w:hAnsi="Calibri" w:cs="Calibri"/>
                <w:sz w:val="20"/>
                <w:szCs w:val="20"/>
              </w:rPr>
              <w:t>śmieci, które można znaleźć na plaży</w:t>
            </w:r>
            <w:r w:rsidRPr="00A27C26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tj.: </w:t>
            </w:r>
            <w:r w:rsidRPr="00EA782A">
              <w:rPr>
                <w:rFonts w:ascii="Calibri" w:hAnsi="Calibri" w:cs="Calibri"/>
                <w:i/>
                <w:sz w:val="20"/>
                <w:szCs w:val="20"/>
              </w:rPr>
              <w:t xml:space="preserve">bottles, cans, cartons, packets, </w:t>
            </w:r>
            <w:r w:rsidRPr="00A00B89">
              <w:rPr>
                <w:rFonts w:ascii="Calibri" w:hAnsi="Calibri" w:cs="Calibri"/>
                <w:i/>
                <w:sz w:val="20"/>
                <w:szCs w:val="20"/>
              </w:rPr>
              <w:t>straws</w:t>
            </w:r>
            <w:r>
              <w:rPr>
                <w:rFonts w:ascii="Calibri" w:hAnsi="Calibri" w:cs="Calibri"/>
                <w:i/>
                <w:sz w:val="20"/>
                <w:szCs w:val="20"/>
              </w:rPr>
              <w:t>.</w:t>
            </w:r>
          </w:p>
          <w:p w14:paraId="42B08DFB" w14:textId="77777777" w:rsidR="00714988" w:rsidRPr="00A27C26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DFC" w14:textId="77777777" w:rsidR="00714988" w:rsidRPr="00A27C26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  <w:p w14:paraId="42B08DFD" w14:textId="77777777" w:rsidR="00714988" w:rsidRPr="00A27C26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2B08DFE" w14:textId="77777777" w:rsidR="00714988" w:rsidRPr="00A27C26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  <w:p w14:paraId="42B08DFF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  <w:p w14:paraId="42B08E00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  <w:p w14:paraId="42B08E01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  <w:p w14:paraId="42B08E02" w14:textId="77777777" w:rsidR="00714988" w:rsidRPr="00A27C26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  <w:p w14:paraId="42B08E03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STRUKTURY</w:t>
            </w:r>
          </w:p>
          <w:p w14:paraId="42B08E04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Wita się i żegna prostymi słowami: </w:t>
            </w:r>
            <w:r w:rsidRPr="00484D8D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Hello, … / Goodbye, …</w:t>
            </w:r>
          </w:p>
          <w:p w14:paraId="42B08E05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Stara się mówić </w:t>
            </w:r>
            <w:r w:rsidRPr="00473F12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o tym, co ktoś teraz robi, a czego nie robi: </w:t>
            </w:r>
            <w:r w:rsidRPr="00473F12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 xml:space="preserve">She’s (wearing sunglasses). </w:t>
            </w:r>
            <w:r w:rsidRPr="00473F12">
              <w:rPr>
                <w:rFonts w:ascii="Calibri" w:eastAsia="Calibri" w:hAnsi="Calibri" w:cs="Calibri"/>
                <w:i/>
                <w:color w:val="000000"/>
                <w:sz w:val="20"/>
                <w:szCs w:val="20"/>
                <w:lang w:val="en-GB"/>
              </w:rPr>
              <w:t>He isn’t (playing Frisbee).</w:t>
            </w:r>
          </w:p>
          <w:p w14:paraId="42B08E06" w14:textId="77777777" w:rsidR="00714988" w:rsidRPr="005A5F63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iCs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Stara się </w:t>
            </w:r>
            <w:r w:rsidRPr="005A5F63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mówi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ć</w:t>
            </w:r>
            <w:r w:rsidRPr="005A5F63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473F12">
              <w:rPr>
                <w:rFonts w:ascii="Calibri" w:eastAsia="Calibri" w:hAnsi="Calibri" w:cs="Calibri"/>
                <w:iCs/>
                <w:color w:val="000000"/>
                <w:sz w:val="20"/>
                <w:szCs w:val="20"/>
              </w:rPr>
              <w:t>o tym, co się teraz robi i</w:t>
            </w:r>
            <w:r>
              <w:rPr>
                <w:rFonts w:ascii="Calibri" w:eastAsia="Calibri" w:hAnsi="Calibri" w:cs="Calibri"/>
                <w:iCs/>
                <w:color w:val="000000"/>
                <w:sz w:val="20"/>
                <w:szCs w:val="20"/>
              </w:rPr>
              <w:t> </w:t>
            </w:r>
            <w:r w:rsidRPr="00473F12">
              <w:rPr>
                <w:rFonts w:ascii="Calibri" w:eastAsia="Calibri" w:hAnsi="Calibri" w:cs="Calibri"/>
                <w:iCs/>
                <w:color w:val="000000"/>
                <w:sz w:val="20"/>
                <w:szCs w:val="20"/>
              </w:rPr>
              <w:t xml:space="preserve">co ktoś teraz robi: </w:t>
            </w:r>
            <w:r w:rsidRPr="00473F12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 xml:space="preserve">I’m (going to the aquarium). </w:t>
            </w:r>
            <w:r w:rsidRPr="001D22CE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She’s (looking for shells).</w:t>
            </w:r>
          </w:p>
          <w:p w14:paraId="42B08E07" w14:textId="77777777" w:rsidR="00714988" w:rsidRPr="001D22CE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iCs/>
                <w:color w:val="000000"/>
                <w:sz w:val="20"/>
                <w:szCs w:val="20"/>
                <w:lang w:val="en-GB"/>
              </w:rPr>
            </w:pPr>
            <w:r w:rsidRPr="001D22CE">
              <w:rPr>
                <w:rFonts w:ascii="Calibri" w:eastAsia="Calibri" w:hAnsi="Calibri" w:cs="Calibri"/>
                <w:iCs/>
                <w:color w:val="000000"/>
                <w:sz w:val="20"/>
                <w:szCs w:val="20"/>
                <w:lang w:val="en-GB"/>
              </w:rPr>
              <w:t xml:space="preserve">Stara się opisywać ilustrację: </w:t>
            </w:r>
            <w:r w:rsidRPr="00473F12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  <w:lang w:val="en-GB"/>
              </w:rPr>
              <w:t>There is (a packet) (on) (the turtle). There are (straws) (behind) (the Frisbee).</w:t>
            </w:r>
          </w:p>
          <w:p w14:paraId="42B08E08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Rozumie pytanie </w:t>
            </w:r>
            <w:r w:rsidRPr="00473F12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o to, co ktoś teraz robi: </w:t>
            </w:r>
            <w:r w:rsidRPr="00473F12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Is (she) (wearing a green swimsuit)?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zazwyczaj poprawnie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je zadaje i udziela krótkiej odpowiedzi: </w:t>
            </w:r>
            <w:r w:rsidRPr="005A5F63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Yes, (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s</w:t>
            </w:r>
            <w:r w:rsidRPr="005A5F63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 xml:space="preserve">he) 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is</w:t>
            </w:r>
            <w:r w:rsidRPr="005A5F63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. / No, (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s</w:t>
            </w:r>
            <w:r w:rsidRPr="005A5F63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 xml:space="preserve">he) 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isn’t.</w:t>
            </w:r>
          </w:p>
          <w:p w14:paraId="42B08E09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924" w:type="dxa"/>
          </w:tcPr>
          <w:p w14:paraId="42B08E0A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SŁOWNICTWO</w:t>
            </w:r>
          </w:p>
          <w:p w14:paraId="42B08E0B" w14:textId="77777777" w:rsidR="00714988" w:rsidRPr="001D22CE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</w:pPr>
            <w:r w:rsidRPr="001D22CE"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  <w:t xml:space="preserve">Nazywa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  <w:t>czynności wykonywane na plaży</w:t>
            </w:r>
            <w:r w:rsidRPr="001D22CE"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  <w:t>, zarówno te wprowadzone w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  <w:t> </w:t>
            </w:r>
            <w:r w:rsidRPr="001D22CE"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  <w:t xml:space="preserve">podręczniku, tj.: </w:t>
            </w:r>
            <w:r w:rsidRPr="001D22CE">
              <w:rPr>
                <w:rFonts w:ascii="Calibri" w:hAnsi="Calibri" w:cs="Calibri"/>
                <w:i/>
                <w:sz w:val="20"/>
                <w:szCs w:val="20"/>
                <w:lang w:val="en-GB"/>
              </w:rPr>
              <w:t>fly a kite, look for shells, make a sandcastle, play Frisbee, put on sun cream, swim in the sea, visit an aquarium, wear a swimsuit, wear sunglasses, wear swimming shorts</w:t>
            </w:r>
            <w:r w:rsidRPr="001D22CE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  <w:lang w:val="en-GB"/>
              </w:rPr>
              <w:t xml:space="preserve">, </w:t>
            </w:r>
            <w:r w:rsidRPr="001D22CE"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  <w:t xml:space="preserve">jak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  <w:t>i </w:t>
            </w:r>
            <w:r w:rsidRPr="001D22CE"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  <w:t>inne.</w:t>
            </w:r>
          </w:p>
          <w:p w14:paraId="42B08E0C" w14:textId="77777777" w:rsidR="00714988" w:rsidRPr="000407FE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</w:pPr>
            <w:r w:rsidRPr="000407FE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Nazywa </w:t>
            </w:r>
            <w:r w:rsidRPr="00EA782A">
              <w:rPr>
                <w:rFonts w:ascii="Calibri" w:hAnsi="Calibri" w:cs="Calibri"/>
                <w:sz w:val="20"/>
                <w:szCs w:val="20"/>
              </w:rPr>
              <w:t>śmieci, które można znaleźć na</w:t>
            </w:r>
            <w:r>
              <w:rPr>
                <w:rFonts w:ascii="Calibri" w:hAnsi="Calibri" w:cs="Calibri"/>
                <w:sz w:val="20"/>
                <w:szCs w:val="20"/>
              </w:rPr>
              <w:t> </w:t>
            </w:r>
            <w:r w:rsidRPr="00EA782A">
              <w:rPr>
                <w:rFonts w:ascii="Calibri" w:hAnsi="Calibri" w:cs="Calibri"/>
                <w:sz w:val="20"/>
                <w:szCs w:val="20"/>
              </w:rPr>
              <w:t>plaży</w:t>
            </w:r>
            <w:r w:rsidRPr="000407FE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zarówno te wprowadzone w podręczniku tj.: </w:t>
            </w:r>
            <w:r w:rsidRPr="00EA782A">
              <w:rPr>
                <w:rFonts w:ascii="Calibri" w:hAnsi="Calibri" w:cs="Calibri"/>
                <w:i/>
                <w:sz w:val="20"/>
                <w:szCs w:val="20"/>
              </w:rPr>
              <w:t xml:space="preserve">bottles, cans, cartons, packets, </w:t>
            </w:r>
            <w:r w:rsidRPr="00A00B89">
              <w:rPr>
                <w:rFonts w:ascii="Calibri" w:hAnsi="Calibri" w:cs="Calibri"/>
                <w:i/>
                <w:sz w:val="20"/>
                <w:szCs w:val="20"/>
              </w:rPr>
              <w:t>straws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, jak i inne.</w:t>
            </w:r>
          </w:p>
          <w:p w14:paraId="42B08E0D" w14:textId="77777777" w:rsidR="00714988" w:rsidRPr="001D22CE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1D22CE">
              <w:rPr>
                <w:rFonts w:ascii="Calibri" w:eastAsia="Calibri" w:hAnsi="Calibri" w:cs="Calibri"/>
                <w:iCs/>
                <w:color w:val="000000"/>
                <w:sz w:val="20"/>
                <w:szCs w:val="20"/>
              </w:rPr>
              <w:t xml:space="preserve">Nazywa dodatkowe czynności wykonywane na plaży, tj.: </w:t>
            </w:r>
            <w:r w:rsidRPr="00A00B89">
              <w:rPr>
                <w:rFonts w:ascii="Calibri" w:hAnsi="Calibri" w:cs="Calibri"/>
                <w:i/>
                <w:sz w:val="20"/>
                <w:szCs w:val="20"/>
              </w:rPr>
              <w:t>build a pebble tower, explore rock pools, go whale watching, have a barbecue, make a sandman</w:t>
            </w:r>
            <w:r w:rsidRPr="001D22CE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.</w:t>
            </w:r>
          </w:p>
          <w:p w14:paraId="42B08E0E" w14:textId="77777777" w:rsidR="00714988" w:rsidRPr="001D22CE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1D22CE">
              <w:rPr>
                <w:rFonts w:ascii="Calibri" w:eastAsia="Calibri" w:hAnsi="Calibri" w:cs="Calibri"/>
                <w:iCs/>
                <w:color w:val="000000"/>
                <w:sz w:val="20"/>
                <w:szCs w:val="20"/>
              </w:rPr>
              <w:t xml:space="preserve">Nazywa kraje, tj.: </w:t>
            </w:r>
            <w:r w:rsidRPr="001D22CE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Australia, the UK.</w:t>
            </w:r>
          </w:p>
          <w:p w14:paraId="42B08E0F" w14:textId="77777777" w:rsidR="00714988" w:rsidRPr="001D22CE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E10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STRUKTURY</w:t>
            </w:r>
          </w:p>
          <w:p w14:paraId="42B08E11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wita się i żegna.</w:t>
            </w:r>
          </w:p>
          <w:p w14:paraId="42B08E12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E13" w14:textId="77777777" w:rsidR="00714988" w:rsidRPr="00FA3FB1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A3FB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Samodzielnie mówi </w:t>
            </w:r>
            <w:r w:rsidRPr="00473F12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o tym, co ktoś teraz robi, a czego nie robi: </w:t>
            </w:r>
            <w:r w:rsidRPr="00473F12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 xml:space="preserve">She’s (wearing sunglasses). </w:t>
            </w:r>
            <w:r w:rsidRPr="00473F12">
              <w:rPr>
                <w:rFonts w:ascii="Calibri" w:eastAsia="Calibri" w:hAnsi="Calibri" w:cs="Calibri"/>
                <w:i/>
                <w:color w:val="000000"/>
                <w:sz w:val="20"/>
                <w:szCs w:val="20"/>
                <w:lang w:val="en-GB"/>
              </w:rPr>
              <w:t>He isn’t (playing Frisbee).</w:t>
            </w:r>
          </w:p>
          <w:p w14:paraId="42B08E14" w14:textId="77777777" w:rsidR="00714988" w:rsidRPr="005A5F63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Samodzielnie </w:t>
            </w:r>
            <w:r w:rsidRPr="005A5F63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mówi </w:t>
            </w:r>
            <w:r w:rsidRPr="00473F12">
              <w:rPr>
                <w:rFonts w:ascii="Calibri" w:eastAsia="Calibri" w:hAnsi="Calibri" w:cs="Calibri"/>
                <w:iCs/>
                <w:color w:val="000000"/>
                <w:sz w:val="20"/>
                <w:szCs w:val="20"/>
              </w:rPr>
              <w:t xml:space="preserve">o tym, co się teraz robi i co ktoś teraz robi: </w:t>
            </w:r>
            <w:r w:rsidRPr="00473F12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 xml:space="preserve">I’m (going to the aquarium). </w:t>
            </w:r>
            <w:r w:rsidRPr="00473F12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  <w:lang w:val="en-GB"/>
              </w:rPr>
              <w:t>She’s (looking for shells).</w:t>
            </w:r>
          </w:p>
          <w:p w14:paraId="42B08E15" w14:textId="77777777" w:rsidR="00714988" w:rsidRPr="001D22CE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</w:pPr>
            <w:r w:rsidRPr="001D22CE"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  <w:t xml:space="preserve">Samodzielnie opisuje ilustrację: </w:t>
            </w:r>
            <w:r w:rsidRPr="00473F12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  <w:lang w:val="en-GB"/>
              </w:rPr>
              <w:t>There is (a packet) (on) (the turtle). There are (straws) (behind) (the Frisbee).</w:t>
            </w:r>
          </w:p>
          <w:p w14:paraId="42B08E16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Samodzielnie zadaje pytanie </w:t>
            </w:r>
            <w:r w:rsidRPr="00473F12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o to, co ktoś teraz robi: </w:t>
            </w:r>
            <w:r w:rsidRPr="00473F12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Is (she) (wearing a green swimsuit)?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i poprawnie udziela krótkiej odpowiedzi: </w:t>
            </w:r>
            <w:r w:rsidRPr="005A5F63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Yes, (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s</w:t>
            </w:r>
            <w:r w:rsidRPr="005A5F63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 xml:space="preserve">he) 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is</w:t>
            </w:r>
            <w:r w:rsidRPr="005A5F63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. / No, (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s</w:t>
            </w:r>
            <w:r w:rsidRPr="005A5F63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 xml:space="preserve">he) 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isn’t.</w:t>
            </w:r>
          </w:p>
          <w:p w14:paraId="42B08E17" w14:textId="77777777" w:rsidR="00714988" w:rsidRPr="00D348D5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</w:pPr>
            <w:r w:rsidRPr="001D22CE">
              <w:rPr>
                <w:rFonts w:ascii="Calibri" w:eastAsia="Calibri" w:hAnsi="Calibri" w:cs="Calibri"/>
                <w:color w:val="000000"/>
                <w:sz w:val="20"/>
                <w:szCs w:val="20"/>
                <w:lang w:val="en-GB"/>
              </w:rPr>
              <w:t xml:space="preserve">Mówi o (ulubionych) czynnościach wykonywanych na plaży: </w:t>
            </w:r>
            <w:r w:rsidRPr="001D22CE">
              <w:rPr>
                <w:rFonts w:ascii="Calibri" w:eastAsia="Calibri" w:hAnsi="Calibri" w:cs="Calibri"/>
                <w:i/>
                <w:color w:val="000000"/>
                <w:sz w:val="20"/>
                <w:szCs w:val="20"/>
                <w:lang w:val="en-GB"/>
              </w:rPr>
              <w:t>In Poland, children (make sandcastles) and (look for shells) on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  <w:lang w:val="en-GB"/>
              </w:rPr>
              <w:t xml:space="preserve"> the beach</w:t>
            </w:r>
            <w:r w:rsidRPr="001D22CE">
              <w:rPr>
                <w:rFonts w:ascii="Calibri" w:eastAsia="Calibri" w:hAnsi="Calibri" w:cs="Calibri"/>
                <w:i/>
                <w:color w:val="000000"/>
                <w:sz w:val="20"/>
                <w:szCs w:val="20"/>
                <w:lang w:val="en-GB"/>
              </w:rPr>
              <w:t xml:space="preserve">. </w:t>
            </w:r>
            <w:r w:rsidRPr="00473F12">
              <w:rPr>
                <w:rFonts w:ascii="Calibri" w:eastAsia="Calibri" w:hAnsi="Calibri" w:cs="Calibri"/>
                <w:i/>
                <w:color w:val="000000"/>
                <w:sz w:val="20"/>
                <w:szCs w:val="20"/>
                <w:lang w:val="en-GB"/>
              </w:rPr>
              <w:t>My favourite activity is (flying a kite).</w:t>
            </w:r>
          </w:p>
        </w:tc>
      </w:tr>
      <w:tr w:rsidR="00714988" w:rsidRPr="00484D8D" w14:paraId="42B08E75" w14:textId="77777777" w:rsidTr="00451905">
        <w:trPr>
          <w:trHeight w:val="283"/>
        </w:trPr>
        <w:tc>
          <w:tcPr>
            <w:tcW w:w="1549" w:type="dxa"/>
            <w:gridSpan w:val="2"/>
          </w:tcPr>
          <w:p w14:paraId="42B08E19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Umiejętności wg NPP</w:t>
            </w:r>
          </w:p>
        </w:tc>
        <w:tc>
          <w:tcPr>
            <w:tcW w:w="3923" w:type="dxa"/>
            <w:gridSpan w:val="2"/>
          </w:tcPr>
          <w:p w14:paraId="42B08E1A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Język obcy</w:t>
            </w:r>
          </w:p>
          <w:p w14:paraId="42B08E1B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Reaguje werbalnie i niewerbalnie na proste polecenia.</w:t>
            </w:r>
          </w:p>
          <w:p w14:paraId="42B08E1C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E1D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 pomocą nauczyciela rozumie sens opowiadanych historyjek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z niewielką pomocą przewiduje wypowiedzi bohaterów i przebieg historyjki, stara się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lastRenderedPageBreak/>
              <w:t>odpowiadać na pytania nauczyciela dotyczące historyjki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i częściowo poprawnie wskazuje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obrazek.</w:t>
            </w:r>
          </w:p>
          <w:p w14:paraId="42B08E1E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E1F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Rozpoznaje proste zwroty w historyjce.</w:t>
            </w:r>
          </w:p>
          <w:p w14:paraId="42B08E20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E21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 pomocą nauczyciela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rozumie treść prostych piosenek i stara się je śpiewać.</w:t>
            </w:r>
          </w:p>
          <w:p w14:paraId="42B08E22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 pomocą nauczyciela rozumie treść rymowanek i za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zwyczaj poprawnie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je recytuje.</w:t>
            </w:r>
          </w:p>
          <w:p w14:paraId="42B08E23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Przeważnie poprawnie rozumie ogólny sens tekstu, szczególnie gdy jest wspierany obrazem lub dźwiękiem.</w:t>
            </w:r>
          </w:p>
          <w:p w14:paraId="42B08E24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Stara się samodzielnie znajdować określone informacje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w wypowiedzi ustnej i pisemnej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</w:t>
            </w:r>
          </w:p>
          <w:p w14:paraId="42B08E25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Przeważnie poprawnie powtarza wyrazy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, zwroty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i proste zdania.</w:t>
            </w:r>
          </w:p>
          <w:p w14:paraId="42B08E26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 pomocą nauczyciela tworzy bardzo proste i krótkie wypowiedzi według wzoru.</w:t>
            </w:r>
          </w:p>
          <w:p w14:paraId="42B08E27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Przy wsparciu nauczyciela odgrywa scenki i dialogi.</w:t>
            </w:r>
          </w:p>
          <w:p w14:paraId="42B08E28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Stara się używać poznanych wyrazów i zwrotów podczas zabawy.</w:t>
            </w:r>
          </w:p>
          <w:p w14:paraId="42B08E29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zepisuje wyrazy i proste zdania, p</w:t>
            </w:r>
            <w:r w:rsidRPr="00C91B28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róbuje zapisywać proste zdania według wzoru.</w:t>
            </w:r>
          </w:p>
          <w:p w14:paraId="42B08E2A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Próbuje samodzielnie zadawać pytania i na nie odpowiadać w ramach wyuczonych zwrotów.</w:t>
            </w:r>
          </w:p>
          <w:p w14:paraId="42B08E2B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Przeważnie poprawnie rozpoznaje zwroty grzecznościowe i je wykorzystuje.</w:t>
            </w:r>
          </w:p>
          <w:p w14:paraId="42B08E2C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E2D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Stara się wyrażać upodobania.</w:t>
            </w:r>
          </w:p>
          <w:p w14:paraId="42B08E2E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Nazywa większość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czynności wykonywanych na plaży i śmieci, które można znaleźć na plaży.</w:t>
            </w:r>
          </w:p>
          <w:p w14:paraId="42B08E2F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E30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E31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Posiada podstawowe informacje o krajach, w których ludzie posługują się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językiem angielskim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</w:t>
            </w:r>
          </w:p>
          <w:p w14:paraId="42B08E32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E33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Przeważnie współpracuje z rówieśnikami w trakcie nauki.</w:t>
            </w:r>
          </w:p>
          <w:p w14:paraId="42B08E34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 pomocą nauczyciela korzysta ze słowniczka obrazkowego.</w:t>
            </w:r>
          </w:p>
          <w:p w14:paraId="42B08E35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Przeważnie poprawnie wymawia głoskę /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i: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/ w usłyszanych wyrazach.</w:t>
            </w:r>
          </w:p>
          <w:p w14:paraId="42B08E36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E37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Edukacja muzyczna</w:t>
            </w:r>
          </w:p>
          <w:p w14:paraId="42B08E38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 pomocą nauczyciela śpiewa piosenki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i recytuje rymowanki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</w:t>
            </w:r>
          </w:p>
          <w:p w14:paraId="42B08E39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2B08E3A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sz w:val="20"/>
                <w:szCs w:val="20"/>
              </w:rPr>
              <w:t>Edukacja plastyczna</w:t>
            </w:r>
          </w:p>
          <w:p w14:paraId="42B08E3B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 pomocą nauczyciela wykonuje ilustracje.</w:t>
            </w:r>
          </w:p>
          <w:p w14:paraId="42B08E3C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Stara się samodzielnie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wycinać kształty z papieru.</w:t>
            </w:r>
          </w:p>
          <w:p w14:paraId="42B08E3D" w14:textId="77777777" w:rsidR="00714988" w:rsidRPr="00811161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Zazwyczaj samodzielnie wycina szablon.</w:t>
            </w:r>
          </w:p>
          <w:p w14:paraId="42B08E3E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E3F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Edukacja przyrodnicza</w:t>
            </w:r>
          </w:p>
          <w:p w14:paraId="42B08E40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Częściowo rozpoznaje </w:t>
            </w:r>
            <w:r>
              <w:rPr>
                <w:rFonts w:ascii="Calibri" w:hAnsi="Calibri" w:cs="Calibri"/>
                <w:sz w:val="20"/>
                <w:szCs w:val="20"/>
              </w:rPr>
              <w:t>wybrane gatunki zwierząt, które występują i nie występują w polskim środowisku przyrodniczym.</w:t>
            </w:r>
          </w:p>
          <w:p w14:paraId="42B08E41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Posiada częściową świadomość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w zakresie ochrony środowiska (np. </w:t>
            </w:r>
            <w:r w:rsidRPr="00811161">
              <w:rPr>
                <w:rFonts w:ascii="Calibri" w:hAnsi="Calibri" w:cs="Calibri"/>
                <w:sz w:val="20"/>
                <w:szCs w:val="20"/>
              </w:rPr>
              <w:t>ochrona zwierząt, segregacja odpadów)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42B08E42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E43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Edukacja społeczna</w:t>
            </w:r>
          </w:p>
          <w:p w14:paraId="42B08E44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Stara się przyjmować konsekwencje w odniesieniu do przyjętych norm i zasad.</w:t>
            </w:r>
          </w:p>
          <w:p w14:paraId="42B08E45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Przeważnie współpracuje z innymi dziećmi w zabawie.</w:t>
            </w:r>
          </w:p>
          <w:p w14:paraId="42B08E46" w14:textId="77777777" w:rsidR="00714988" w:rsidRPr="00BD1DD1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Stara się porównywać zwyczaje w różnych krajach.</w:t>
            </w:r>
          </w:p>
        </w:tc>
        <w:tc>
          <w:tcPr>
            <w:tcW w:w="3924" w:type="dxa"/>
          </w:tcPr>
          <w:p w14:paraId="42B08E47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lastRenderedPageBreak/>
              <w:t>Język obcy</w:t>
            </w:r>
          </w:p>
          <w:p w14:paraId="42B08E48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Reaguje werbalnie i niewerbalnie na proste polecenia i samodzielnie je wydaje.</w:t>
            </w:r>
          </w:p>
          <w:p w14:paraId="42B08E49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Dobrze r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ozumie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treść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opowiadanych historyjek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samodzielnie próbuje przewidywać lub przewiduje wypowiedzi bohaterów i przebieg historyjki,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lastRenderedPageBreak/>
              <w:t>zazwyczaj poprawnie odpowiada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na pytania nauczyciela dotyczące historyjki 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i poprawnie wskazuje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obrazek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; samodzielnie opowiada historyjkę.</w:t>
            </w:r>
          </w:p>
          <w:p w14:paraId="42B08E4A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Czyta ze zrozumieniem proste zwroty w historyjce.</w:t>
            </w:r>
          </w:p>
          <w:p w14:paraId="42B08E4B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Bez problemów rozumie treść prostych piosenek i samodzielnie je śpiewa.</w:t>
            </w:r>
          </w:p>
          <w:p w14:paraId="42B08E4C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Bez problemów rozumie treść rymowanek i samodzielnie je recytuje.</w:t>
            </w:r>
          </w:p>
          <w:p w14:paraId="42B08E4D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E4E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Rozumie ogólny sens tekstu, szczególnie gdy jest wspierany obrazem lub dźwiękiem.</w:t>
            </w:r>
          </w:p>
          <w:p w14:paraId="42B08E4F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znajduje określone informacje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w wypowiedzi ustnej i pisemnej.</w:t>
            </w:r>
          </w:p>
          <w:p w14:paraId="42B08E50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Poprawnie powtarza wyrazy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, zwroty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i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 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proste zdania.</w:t>
            </w:r>
          </w:p>
          <w:p w14:paraId="42B08E51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tworzy bardzo proste i krótkie wypowiedzi według wzoru.</w:t>
            </w:r>
          </w:p>
          <w:p w14:paraId="42B08E52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E53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i chętnie odgrywa scenki i dialogi.</w:t>
            </w:r>
          </w:p>
          <w:p w14:paraId="42B08E54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Używa poznane wyrazy i zwroty podczas zabawy.</w:t>
            </w:r>
          </w:p>
          <w:p w14:paraId="42B08E55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Pisze wyrazy i proste zdania.</w:t>
            </w:r>
          </w:p>
          <w:p w14:paraId="42B08E56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E57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E58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zadaje pytania i na nie odpowiada w ramach wyuczonych zwrotów.</w:t>
            </w:r>
          </w:p>
          <w:p w14:paraId="42B08E59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Bez problemów rozpoznaje zwroty grzecznościowe i wie, kiedy z nich korzystać.</w:t>
            </w:r>
          </w:p>
          <w:p w14:paraId="42B08E5A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wyraża upodobania.</w:t>
            </w:r>
          </w:p>
          <w:p w14:paraId="42B08E5B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Samodzielnie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 bezbłędnie nazywa czynności wykonywane na plaży, również te spoza podstawowego zakresu, śmieci, które można znaleźć na plaży, i kraje.</w:t>
            </w:r>
          </w:p>
          <w:p w14:paraId="42B08E5C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Dzieli się z innymi uczniami podstawowymi informacjami o krajach, w których ludzie posługują się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językiem angielskim.</w:t>
            </w:r>
          </w:p>
          <w:p w14:paraId="42B08E5D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Współpracuje z rówieśnikami w trakcie nauki.</w:t>
            </w:r>
          </w:p>
          <w:p w14:paraId="42B08E5E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korzysta ze słowniczka obrazkowego.</w:t>
            </w:r>
          </w:p>
          <w:p w14:paraId="42B08E5F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Poprawnie wymawia głoskę /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i: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/ w usłyszanych wyrazach.</w:t>
            </w:r>
          </w:p>
          <w:p w14:paraId="42B08E60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E61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Edukacja muzyczna</w:t>
            </w:r>
          </w:p>
          <w:p w14:paraId="42B08E62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śpiewa piosenki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i recytuje rymowanki</w:t>
            </w: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</w:t>
            </w:r>
          </w:p>
          <w:p w14:paraId="42B08E63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2B08E64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Edukacja plastyczna</w:t>
            </w:r>
          </w:p>
          <w:p w14:paraId="42B08E65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wykonuje ilustracje.</w:t>
            </w:r>
          </w:p>
          <w:p w14:paraId="42B08E66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E67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wycina kształty z papieru.</w:t>
            </w:r>
          </w:p>
          <w:p w14:paraId="42B08E68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E69" w14:textId="77777777" w:rsidR="00714988" w:rsidRPr="00F927E9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Samodzielnie wycina szablon.</w:t>
            </w:r>
          </w:p>
          <w:p w14:paraId="42B08E6A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E6B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Edukacja przyrodnicza</w:t>
            </w:r>
          </w:p>
          <w:p w14:paraId="42B08E6C" w14:textId="77777777" w:rsidR="00714988" w:rsidRPr="00811161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Rozpoznaje </w:t>
            </w:r>
            <w:r>
              <w:rPr>
                <w:rFonts w:ascii="Calibri" w:hAnsi="Calibri" w:cs="Calibri"/>
                <w:sz w:val="20"/>
                <w:szCs w:val="20"/>
              </w:rPr>
              <w:t>wybrane gatunki zwierząt, które występują i nie występują w polskim środowisku przyrodniczym.</w:t>
            </w:r>
          </w:p>
          <w:p w14:paraId="42B08E6D" w14:textId="77777777" w:rsidR="00714988" w:rsidRPr="00811161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E6E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Posiada świadomość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w zakresie ochrony środowiska (np. </w:t>
            </w:r>
            <w:r w:rsidRPr="00811161">
              <w:rPr>
                <w:rFonts w:ascii="Calibri" w:hAnsi="Calibri" w:cs="Calibri"/>
                <w:sz w:val="20"/>
                <w:szCs w:val="20"/>
              </w:rPr>
              <w:t>ochrona zwierząt, segregacja odpadów)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42B08E6F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E70" w14:textId="77777777" w:rsidR="00714988" w:rsidRPr="00484D8D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Edukacja społeczna</w:t>
            </w:r>
          </w:p>
          <w:p w14:paraId="42B08E71" w14:textId="77777777" w:rsidR="00714988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Przyjmuje konsekwencje w odniesieniu do przyjętych norm i zasad.</w:t>
            </w:r>
          </w:p>
          <w:p w14:paraId="42B08E72" w14:textId="77777777" w:rsidR="00714988" w:rsidRDefault="00714988" w:rsidP="0045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 w:firstLine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2B08E73" w14:textId="77777777" w:rsidR="00714988" w:rsidRPr="00484D8D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84D8D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Współpracuje z innymi dziećmi w zabawie.</w:t>
            </w:r>
          </w:p>
          <w:p w14:paraId="42B08E74" w14:textId="77777777" w:rsidR="00714988" w:rsidRPr="00BD1DD1" w:rsidRDefault="00714988" w:rsidP="007149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7" w:firstLineChars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Bez problemu porównuje zwyczaje w różnych krajach.</w:t>
            </w:r>
          </w:p>
        </w:tc>
      </w:tr>
    </w:tbl>
    <w:p w14:paraId="42B08E76" w14:textId="77777777" w:rsidR="00714988" w:rsidRDefault="00714988" w:rsidP="00714988">
      <w:pPr>
        <w:ind w:left="0" w:hanging="2"/>
      </w:pPr>
    </w:p>
    <w:p w14:paraId="42B08E77" w14:textId="77777777" w:rsidR="00C12DE6" w:rsidRDefault="00C12DE6" w:rsidP="00257346">
      <w:pPr>
        <w:ind w:left="0" w:hanging="2"/>
      </w:pPr>
    </w:p>
    <w:sectPr w:rsidR="00C12DE6" w:rsidSect="00C12DE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72F08" w14:textId="77777777" w:rsidR="003913CF" w:rsidRDefault="003913CF" w:rsidP="00714988">
      <w:pPr>
        <w:spacing w:line="240" w:lineRule="auto"/>
        <w:ind w:left="0" w:hanging="2"/>
      </w:pPr>
      <w:r>
        <w:separator/>
      </w:r>
    </w:p>
  </w:endnote>
  <w:endnote w:type="continuationSeparator" w:id="0">
    <w:p w14:paraId="34390B23" w14:textId="77777777" w:rsidR="003913CF" w:rsidRDefault="003913CF" w:rsidP="0071498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08E81" w14:textId="77777777" w:rsidR="00714988" w:rsidRDefault="00714988" w:rsidP="00714988">
    <w:pPr>
      <w:pStyle w:val="Stopk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08E83" w14:textId="77777777" w:rsidR="00714988" w:rsidRPr="00714988" w:rsidRDefault="00714988" w:rsidP="00714988">
    <w:pPr>
      <w:pStyle w:val="Stopka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08E85" w14:textId="77777777" w:rsidR="00714988" w:rsidRDefault="00714988" w:rsidP="00714988">
    <w:pPr>
      <w:pStyle w:val="Stopk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77A8D" w14:textId="77777777" w:rsidR="003913CF" w:rsidRDefault="003913CF" w:rsidP="00714988">
      <w:pPr>
        <w:spacing w:line="240" w:lineRule="auto"/>
        <w:ind w:left="0" w:hanging="2"/>
      </w:pPr>
      <w:r>
        <w:separator/>
      </w:r>
    </w:p>
  </w:footnote>
  <w:footnote w:type="continuationSeparator" w:id="0">
    <w:p w14:paraId="43A74C5D" w14:textId="77777777" w:rsidR="003913CF" w:rsidRDefault="003913CF" w:rsidP="0071498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08E7E" w14:textId="77777777" w:rsidR="00714988" w:rsidRDefault="00714988" w:rsidP="00714988">
    <w:pPr>
      <w:pStyle w:val="Nagwek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08E80" w14:textId="77777777" w:rsidR="00714988" w:rsidRDefault="00714988" w:rsidP="00714988">
    <w:pPr>
      <w:pStyle w:val="Nagwek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08E84" w14:textId="77777777" w:rsidR="00714988" w:rsidRDefault="00714988" w:rsidP="00714988">
    <w:pPr>
      <w:pStyle w:val="Nagwek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15057"/>
    <w:multiLevelType w:val="multilevel"/>
    <w:tmpl w:val="69148FD6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25B3DB3"/>
    <w:multiLevelType w:val="hybridMultilevel"/>
    <w:tmpl w:val="9D647D38"/>
    <w:lvl w:ilvl="0" w:tplc="04150005">
      <w:start w:val="1"/>
      <w:numFmt w:val="bullet"/>
      <w:lvlText w:val=""/>
      <w:lvlJc w:val="left"/>
      <w:pPr>
        <w:ind w:left="7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3DA40E57"/>
    <w:multiLevelType w:val="hybridMultilevel"/>
    <w:tmpl w:val="AC0A68B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153B6A"/>
    <w:multiLevelType w:val="hybridMultilevel"/>
    <w:tmpl w:val="2572FDC0"/>
    <w:lvl w:ilvl="0" w:tplc="785495CC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4DBC582E"/>
    <w:multiLevelType w:val="hybridMultilevel"/>
    <w:tmpl w:val="34FAC11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34081A"/>
    <w:multiLevelType w:val="hybridMultilevel"/>
    <w:tmpl w:val="0382CB24"/>
    <w:lvl w:ilvl="0" w:tplc="04150005">
      <w:start w:val="1"/>
      <w:numFmt w:val="bullet"/>
      <w:lvlText w:val=""/>
      <w:lvlJc w:val="left"/>
      <w:pPr>
        <w:ind w:left="143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6" w15:restartNumberingAfterBreak="0">
    <w:nsid w:val="699007E5"/>
    <w:multiLevelType w:val="multilevel"/>
    <w:tmpl w:val="39943CF0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 w16cid:durableId="446512629">
    <w:abstractNumId w:val="0"/>
  </w:num>
  <w:num w:numId="2" w16cid:durableId="1454902092">
    <w:abstractNumId w:val="6"/>
  </w:num>
  <w:num w:numId="3" w16cid:durableId="105472361">
    <w:abstractNumId w:val="2"/>
  </w:num>
  <w:num w:numId="4" w16cid:durableId="518203132">
    <w:abstractNumId w:val="5"/>
  </w:num>
  <w:num w:numId="5" w16cid:durableId="1854176640">
    <w:abstractNumId w:val="1"/>
  </w:num>
  <w:num w:numId="6" w16cid:durableId="781806887">
    <w:abstractNumId w:val="4"/>
  </w:num>
  <w:num w:numId="7" w16cid:durableId="13284378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7346"/>
    <w:rsid w:val="000838F9"/>
    <w:rsid w:val="000D3920"/>
    <w:rsid w:val="000D6B91"/>
    <w:rsid w:val="000F6E2F"/>
    <w:rsid w:val="00106FEB"/>
    <w:rsid w:val="0018628C"/>
    <w:rsid w:val="001A2855"/>
    <w:rsid w:val="001A599F"/>
    <w:rsid w:val="001F5841"/>
    <w:rsid w:val="00257346"/>
    <w:rsid w:val="002F31C3"/>
    <w:rsid w:val="00313766"/>
    <w:rsid w:val="00330954"/>
    <w:rsid w:val="003913CF"/>
    <w:rsid w:val="003E7E24"/>
    <w:rsid w:val="0044216B"/>
    <w:rsid w:val="00467349"/>
    <w:rsid w:val="004B526A"/>
    <w:rsid w:val="005450AD"/>
    <w:rsid w:val="00550213"/>
    <w:rsid w:val="00564495"/>
    <w:rsid w:val="00571A50"/>
    <w:rsid w:val="005F1801"/>
    <w:rsid w:val="006834E0"/>
    <w:rsid w:val="006A76AF"/>
    <w:rsid w:val="006E5C27"/>
    <w:rsid w:val="006F12ED"/>
    <w:rsid w:val="00707FC5"/>
    <w:rsid w:val="00714988"/>
    <w:rsid w:val="00742C7E"/>
    <w:rsid w:val="00746A6A"/>
    <w:rsid w:val="007E14BB"/>
    <w:rsid w:val="00812B54"/>
    <w:rsid w:val="00830A14"/>
    <w:rsid w:val="00831B50"/>
    <w:rsid w:val="00865249"/>
    <w:rsid w:val="008F559E"/>
    <w:rsid w:val="0094052C"/>
    <w:rsid w:val="00967A05"/>
    <w:rsid w:val="00985A50"/>
    <w:rsid w:val="009C39B1"/>
    <w:rsid w:val="009E7913"/>
    <w:rsid w:val="009F2886"/>
    <w:rsid w:val="009F6020"/>
    <w:rsid w:val="00C12DE6"/>
    <w:rsid w:val="00C42A0C"/>
    <w:rsid w:val="00C53A9E"/>
    <w:rsid w:val="00CB5BB3"/>
    <w:rsid w:val="00CD46C6"/>
    <w:rsid w:val="00CE2F0E"/>
    <w:rsid w:val="00CF1E29"/>
    <w:rsid w:val="00D12AA8"/>
    <w:rsid w:val="00D24306"/>
    <w:rsid w:val="00D9307C"/>
    <w:rsid w:val="00E00B66"/>
    <w:rsid w:val="00ED7BF0"/>
    <w:rsid w:val="00EF0095"/>
    <w:rsid w:val="00F0183B"/>
    <w:rsid w:val="00F10034"/>
    <w:rsid w:val="00F312DE"/>
    <w:rsid w:val="00F80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08AE6"/>
  <w15:docId w15:val="{57BCE7D2-62E5-4025-A182-7CEDCDA0C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7346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F559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D46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D46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D46C6"/>
    <w:rPr>
      <w:rFonts w:ascii="Times New Roman" w:eastAsia="Times New Roman" w:hAnsi="Times New Roman" w:cs="Times New Roman"/>
      <w:position w:val="-1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46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46C6"/>
    <w:rPr>
      <w:rFonts w:ascii="Times New Roman" w:eastAsia="Times New Roman" w:hAnsi="Times New Roman" w:cs="Times New Roman"/>
      <w:b/>
      <w:bCs/>
      <w:position w:val="-1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E7E2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7E24"/>
    <w:rPr>
      <w:rFonts w:ascii="Tahoma" w:eastAsia="Times New Roman" w:hAnsi="Tahoma" w:cs="Tahoma"/>
      <w:position w:val="-1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106FEB"/>
    <w:pPr>
      <w:spacing w:after="0" w:line="240" w:lineRule="auto"/>
    </w:pPr>
    <w:rPr>
      <w:rFonts w:ascii="Times New Roman" w:eastAsia="Times New Roman" w:hAnsi="Times New Roman" w:cs="Times New Roman"/>
      <w:position w:val="-1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71498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14988"/>
    <w:rPr>
      <w:rFonts w:ascii="Times New Roman" w:eastAsia="Times New Roman" w:hAnsi="Times New Roman" w:cs="Times New Roman"/>
      <w:position w:val="-1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71498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14988"/>
    <w:rPr>
      <w:rFonts w:ascii="Times New Roman" w:eastAsia="Times New Roman" w:hAnsi="Times New Roman" w:cs="Times New Roman"/>
      <w:position w:val="-1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7e1ea5-9e33-412c-a410-80a81afd6585">
      <Terms xmlns="http://schemas.microsoft.com/office/infopath/2007/PartnerControls"/>
    </lcf76f155ced4ddcb4097134ff3c332f>
    <_Flow_SignoffStatus xmlns="ea7e1ea5-9e33-412c-a410-80a81afd6585" xsi:nil="true"/>
    <TaxCatchAll xmlns="ef2ab1bc-994a-4670-98b5-2fb2ade60db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D0430F147E4A4692ADDB06B8A17AE3" ma:contentTypeVersion="16" ma:contentTypeDescription="Utwórz nowy dokument." ma:contentTypeScope="" ma:versionID="a650673045baae157f967c2a523ecd38">
  <xsd:schema xmlns:xsd="http://www.w3.org/2001/XMLSchema" xmlns:xs="http://www.w3.org/2001/XMLSchema" xmlns:p="http://schemas.microsoft.com/office/2006/metadata/properties" xmlns:ns2="ea7e1ea5-9e33-412c-a410-80a81afd6585" xmlns:ns3="ef2ab1bc-994a-4670-98b5-2fb2ade60db6" targetNamespace="http://schemas.microsoft.com/office/2006/metadata/properties" ma:root="true" ma:fieldsID="90f13d719ed1f9fffc1deae5e80fe93c" ns2:_="" ns3:_="">
    <xsd:import namespace="ea7e1ea5-9e33-412c-a410-80a81afd6585"/>
    <xsd:import namespace="ef2ab1bc-994a-4670-98b5-2fb2ade60d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e1ea5-9e33-412c-a410-80a81afd65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4fb58666-e629-4e5a-b780-b8dcc15b31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3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ab1bc-994a-4670-98b5-2fb2ade60db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de32bc2-442b-47df-823d-b1528614d0d3}" ma:internalName="TaxCatchAll" ma:showField="CatchAllData" ma:web="ef2ab1bc-994a-4670-98b5-2fb2ade60d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FF489D-B9F8-4848-A27A-065F60450D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D9325F-F40D-49C7-A8A4-15FAE47BB0C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8B42117-2EA5-47E5-9C60-5ADD9544E001}">
  <ds:schemaRefs>
    <ds:schemaRef ds:uri="http://schemas.microsoft.com/office/2006/metadata/properties"/>
    <ds:schemaRef ds:uri="http://schemas.microsoft.com/office/infopath/2007/PartnerControls"/>
    <ds:schemaRef ds:uri="ea7e1ea5-9e33-412c-a410-80a81afd6585"/>
    <ds:schemaRef ds:uri="ef2ab1bc-994a-4670-98b5-2fb2ade60db6"/>
  </ds:schemaRefs>
</ds:datastoreItem>
</file>

<file path=customXml/itemProps4.xml><?xml version="1.0" encoding="utf-8"?>
<ds:datastoreItem xmlns:ds="http://schemas.openxmlformats.org/officeDocument/2006/customXml" ds:itemID="{97004E19-AD3C-43D1-83DF-866B915EC4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e1ea5-9e33-412c-a410-80a81afd6585"/>
    <ds:schemaRef ds:uri="ef2ab1bc-994a-4670-98b5-2fb2ade60d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6316</Words>
  <Characters>37897</Characters>
  <Application>Microsoft Office Word</Application>
  <DocSecurity>0</DocSecurity>
  <Lines>315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Linda Prusińska</cp:lastModifiedBy>
  <cp:revision>3</cp:revision>
  <dcterms:created xsi:type="dcterms:W3CDTF">2025-09-09T16:19:00Z</dcterms:created>
  <dcterms:modified xsi:type="dcterms:W3CDTF">2025-09-09T16:21:00Z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0x010100E2D0430F147E4A4692ADDB06B8A17AE3</vt:lpwstr>
  </property>
</Properties>
</file>