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D18" w:rsidRDefault="00565D18" w:rsidP="000335C6">
      <w:pPr>
        <w:spacing w:after="0"/>
        <w:jc w:val="center"/>
        <w:rPr>
          <w:b/>
          <w:color w:val="FF0000"/>
          <w:sz w:val="72"/>
          <w:szCs w:val="72"/>
        </w:rPr>
      </w:pPr>
      <w:r>
        <w:rPr>
          <w:b/>
          <w:color w:val="FF0000"/>
          <w:sz w:val="72"/>
          <w:szCs w:val="72"/>
        </w:rPr>
        <w:t>ADWENTOWE POMAGANIE</w:t>
      </w:r>
    </w:p>
    <w:p w:rsidR="000335C6" w:rsidRPr="001227ED" w:rsidRDefault="000335C6" w:rsidP="000335C6">
      <w:pPr>
        <w:spacing w:after="0"/>
        <w:jc w:val="center"/>
        <w:rPr>
          <w:b/>
          <w:color w:val="FF0000"/>
          <w:sz w:val="72"/>
          <w:szCs w:val="72"/>
        </w:rPr>
      </w:pPr>
      <w:r>
        <w:rPr>
          <w:b/>
          <w:color w:val="FF0000"/>
          <w:sz w:val="72"/>
          <w:szCs w:val="72"/>
        </w:rPr>
        <w:t>POMAGAJ</w:t>
      </w:r>
      <w:r w:rsidRPr="001227ED">
        <w:rPr>
          <w:b/>
          <w:color w:val="FF0000"/>
          <w:sz w:val="72"/>
          <w:szCs w:val="72"/>
        </w:rPr>
        <w:t xml:space="preserve"> !</w:t>
      </w:r>
    </w:p>
    <w:p w:rsidR="000335C6" w:rsidRPr="00640206" w:rsidRDefault="000335C6" w:rsidP="000335C6">
      <w:pPr>
        <w:spacing w:after="0" w:line="240" w:lineRule="auto"/>
        <w:jc w:val="center"/>
        <w:rPr>
          <w:b/>
          <w:sz w:val="144"/>
          <w:szCs w:val="144"/>
        </w:rPr>
      </w:pPr>
      <w:r>
        <w:rPr>
          <w:b/>
          <w:sz w:val="52"/>
          <w:szCs w:val="52"/>
        </w:rPr>
        <w:t xml:space="preserve"> - </w:t>
      </w:r>
      <w:r w:rsidRPr="00D91200">
        <w:rPr>
          <w:b/>
          <w:sz w:val="52"/>
          <w:szCs w:val="52"/>
        </w:rPr>
        <w:t>Bądź dobry jak chleb</w:t>
      </w:r>
    </w:p>
    <w:p w:rsidR="000335C6" w:rsidRPr="00D91200" w:rsidRDefault="000335C6" w:rsidP="000335C6">
      <w:pPr>
        <w:spacing w:after="0" w:line="240" w:lineRule="auto"/>
        <w:jc w:val="both"/>
        <w:rPr>
          <w:sz w:val="32"/>
          <w:szCs w:val="32"/>
        </w:rPr>
      </w:pPr>
      <w:r w:rsidRPr="00D91200">
        <w:rPr>
          <w:sz w:val="32"/>
          <w:szCs w:val="32"/>
        </w:rPr>
        <w:t xml:space="preserve">  </w:t>
      </w:r>
    </w:p>
    <w:p w:rsidR="000335C6" w:rsidRPr="00D91200" w:rsidRDefault="000335C6" w:rsidP="000335C6">
      <w:pPr>
        <w:spacing w:after="0" w:line="240" w:lineRule="auto"/>
        <w:jc w:val="both"/>
        <w:rPr>
          <w:sz w:val="32"/>
          <w:szCs w:val="32"/>
        </w:rPr>
      </w:pPr>
      <w:r w:rsidRPr="00D91200">
        <w:rPr>
          <w:sz w:val="32"/>
          <w:szCs w:val="32"/>
        </w:rPr>
        <w:t>Warto pochylić się nad przesłaniem zostawionym nam przez św. Brata Alberta „Bądź dobry jak chleb” i na początku Adwentu przypomnieć sobie o jednej z powinności każdego chrześcijanina,</w:t>
      </w:r>
      <w:r>
        <w:rPr>
          <w:sz w:val="32"/>
          <w:szCs w:val="32"/>
        </w:rPr>
        <w:t xml:space="preserve">      </w:t>
      </w:r>
      <w:r w:rsidRPr="00D91200">
        <w:rPr>
          <w:sz w:val="32"/>
          <w:szCs w:val="32"/>
        </w:rPr>
        <w:t xml:space="preserve"> o jałmużnie i pomocy bliźnim.</w:t>
      </w:r>
    </w:p>
    <w:p w:rsidR="000335C6" w:rsidRDefault="000335C6" w:rsidP="000335C6">
      <w:pPr>
        <w:jc w:val="center"/>
        <w:rPr>
          <w:b/>
          <w:color w:val="FF0000"/>
          <w:sz w:val="52"/>
          <w:szCs w:val="52"/>
        </w:rPr>
      </w:pPr>
    </w:p>
    <w:p w:rsidR="000335C6" w:rsidRPr="000335C6" w:rsidRDefault="000335C6" w:rsidP="000335C6">
      <w:pPr>
        <w:jc w:val="center"/>
        <w:rPr>
          <w:b/>
          <w:color w:val="000000" w:themeColor="text1"/>
          <w:sz w:val="52"/>
          <w:szCs w:val="52"/>
        </w:rPr>
      </w:pPr>
      <w:r w:rsidRPr="000335C6">
        <w:rPr>
          <w:b/>
          <w:color w:val="000000" w:themeColor="text1"/>
          <w:sz w:val="52"/>
          <w:szCs w:val="52"/>
        </w:rPr>
        <w:t>DOŁĄCZ SIĘ DO AKCJI</w:t>
      </w:r>
    </w:p>
    <w:p w:rsidR="000335C6" w:rsidRDefault="000335C6" w:rsidP="000335C6">
      <w:pPr>
        <w:jc w:val="center"/>
        <w:rPr>
          <w:b/>
          <w:color w:val="FF0000"/>
          <w:sz w:val="52"/>
          <w:szCs w:val="52"/>
        </w:rPr>
      </w:pPr>
      <w:r>
        <w:rPr>
          <w:b/>
          <w:color w:val="FF0000"/>
          <w:sz w:val="52"/>
          <w:szCs w:val="52"/>
        </w:rPr>
        <w:t>WIRTUALNA CHOINKA</w:t>
      </w:r>
      <w:r w:rsidR="00565D18" w:rsidRPr="00565D18">
        <w:t xml:space="preserve"> </w:t>
      </w:r>
      <w:hyperlink r:id="rId4" w:history="1">
        <w:r w:rsidR="00565D18" w:rsidRPr="006D0F12">
          <w:rPr>
            <w:rStyle w:val="Hipercze"/>
            <w:b/>
            <w:sz w:val="52"/>
            <w:szCs w:val="52"/>
          </w:rPr>
          <w:t>https://wirtualnachoinka.pl/</w:t>
        </w:r>
      </w:hyperlink>
    </w:p>
    <w:p w:rsidR="00565D18" w:rsidRDefault="00565D18" w:rsidP="000335C6">
      <w:pPr>
        <w:jc w:val="center"/>
        <w:rPr>
          <w:b/>
          <w:color w:val="FF0000"/>
          <w:sz w:val="52"/>
          <w:szCs w:val="52"/>
        </w:rPr>
      </w:pPr>
    </w:p>
    <w:p w:rsidR="006F22BD" w:rsidRPr="000335C6" w:rsidRDefault="006F22BD" w:rsidP="000335C6">
      <w:pPr>
        <w:jc w:val="center"/>
        <w:rPr>
          <w:b/>
          <w:color w:val="FF0000"/>
          <w:sz w:val="52"/>
          <w:szCs w:val="52"/>
        </w:rPr>
      </w:pPr>
    </w:p>
    <w:sectPr w:rsidR="006F22BD" w:rsidRPr="000335C6" w:rsidSect="001A52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oNotDisplayPageBoundaries/>
  <w:proofState w:spelling="clean"/>
  <w:defaultTabStop w:val="708"/>
  <w:hyphenationZone w:val="425"/>
  <w:characterSpacingControl w:val="doNotCompress"/>
  <w:compat/>
  <w:rsids>
    <w:rsidRoot w:val="000335C6"/>
    <w:rsid w:val="0000788C"/>
    <w:rsid w:val="000335C6"/>
    <w:rsid w:val="00074CBE"/>
    <w:rsid w:val="000B1B1A"/>
    <w:rsid w:val="001A52DB"/>
    <w:rsid w:val="00261011"/>
    <w:rsid w:val="003F1B10"/>
    <w:rsid w:val="004D4226"/>
    <w:rsid w:val="00565D18"/>
    <w:rsid w:val="006F22BD"/>
    <w:rsid w:val="008515F9"/>
    <w:rsid w:val="00F94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335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65D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rtualnachoinka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Uczeń</cp:lastModifiedBy>
  <cp:revision>2</cp:revision>
  <dcterms:created xsi:type="dcterms:W3CDTF">2021-11-24T09:12:00Z</dcterms:created>
  <dcterms:modified xsi:type="dcterms:W3CDTF">2021-11-24T09:12:00Z</dcterms:modified>
</cp:coreProperties>
</file>